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E0285" w14:textId="65B04845" w:rsidR="009E6347" w:rsidRPr="009E6347" w:rsidRDefault="009E6347" w:rsidP="00CD5684">
      <w:pPr>
        <w:suppressAutoHyphens/>
        <w:autoSpaceDN w:val="0"/>
        <w:ind w:right="95"/>
        <w:jc w:val="center"/>
        <w:rPr>
          <w:rFonts w:ascii="Arial" w:eastAsia="Times New Roman" w:hAnsi="Arial" w:cs="Arial"/>
          <w:b/>
          <w:sz w:val="24"/>
          <w:szCs w:val="24"/>
        </w:rPr>
      </w:pPr>
      <w:r w:rsidRPr="009E6347">
        <w:rPr>
          <w:rFonts w:ascii="Arial" w:eastAsia="Times New Roman" w:hAnsi="Arial" w:cs="Arial"/>
          <w:b/>
          <w:sz w:val="24"/>
          <w:szCs w:val="24"/>
        </w:rPr>
        <w:t xml:space="preserve">Minutes of </w:t>
      </w:r>
      <w:r w:rsidR="005F1615">
        <w:rPr>
          <w:rFonts w:ascii="Arial" w:eastAsia="Times New Roman" w:hAnsi="Arial" w:cs="Arial"/>
          <w:b/>
          <w:sz w:val="24"/>
          <w:szCs w:val="24"/>
        </w:rPr>
        <w:t>Council</w:t>
      </w:r>
    </w:p>
    <w:p w14:paraId="672A6659" w14:textId="77777777" w:rsidR="009E6347" w:rsidRPr="009E6347" w:rsidRDefault="009E6347" w:rsidP="00CD5684">
      <w:pPr>
        <w:suppressAutoHyphens/>
        <w:autoSpaceDN w:val="0"/>
        <w:ind w:right="95"/>
        <w:jc w:val="center"/>
        <w:rPr>
          <w:rFonts w:ascii="Arial" w:eastAsia="Times New Roman" w:hAnsi="Arial" w:cs="Arial"/>
          <w:sz w:val="24"/>
          <w:szCs w:val="24"/>
        </w:rPr>
      </w:pPr>
    </w:p>
    <w:p w14:paraId="3ADFF696" w14:textId="46BD80B9" w:rsidR="009E6347" w:rsidRPr="009E6347" w:rsidRDefault="009E6347" w:rsidP="00CD5684">
      <w:pPr>
        <w:suppressAutoHyphens/>
        <w:autoSpaceDN w:val="0"/>
        <w:ind w:right="95"/>
        <w:jc w:val="center"/>
        <w:rPr>
          <w:rFonts w:ascii="Arial" w:eastAsia="Times New Roman" w:hAnsi="Arial" w:cs="Arial"/>
          <w:b/>
          <w:bCs/>
          <w:sz w:val="24"/>
          <w:szCs w:val="24"/>
        </w:rPr>
      </w:pPr>
      <w:r w:rsidRPr="78144380">
        <w:rPr>
          <w:rFonts w:ascii="Arial" w:eastAsia="Times New Roman" w:hAnsi="Arial" w:cs="Arial"/>
          <w:b/>
          <w:bCs/>
          <w:sz w:val="24"/>
          <w:szCs w:val="24"/>
        </w:rPr>
        <w:t xml:space="preserve">Held </w:t>
      </w:r>
      <w:r w:rsidR="0068257F">
        <w:rPr>
          <w:rFonts w:ascii="Arial" w:eastAsia="Times New Roman" w:hAnsi="Arial" w:cs="Arial"/>
          <w:b/>
          <w:bCs/>
          <w:sz w:val="24"/>
          <w:szCs w:val="24"/>
        </w:rPr>
        <w:t>Remotely via Microsoft Teams</w:t>
      </w:r>
    </w:p>
    <w:p w14:paraId="0A37501D" w14:textId="77777777" w:rsidR="009E6347" w:rsidRPr="009E6347" w:rsidRDefault="009E6347" w:rsidP="00CD5684">
      <w:pPr>
        <w:suppressAutoHyphens/>
        <w:autoSpaceDN w:val="0"/>
        <w:ind w:right="95"/>
        <w:jc w:val="center"/>
        <w:rPr>
          <w:rFonts w:ascii="Arial" w:eastAsia="Times New Roman" w:hAnsi="Arial" w:cs="Arial"/>
          <w:sz w:val="24"/>
          <w:szCs w:val="24"/>
        </w:rPr>
      </w:pPr>
    </w:p>
    <w:p w14:paraId="02750B40" w14:textId="5802E42A" w:rsidR="009E6347" w:rsidRPr="009E6347" w:rsidRDefault="00F10940" w:rsidP="00CD5684">
      <w:pPr>
        <w:suppressAutoHyphens/>
        <w:autoSpaceDN w:val="0"/>
        <w:ind w:right="95"/>
        <w:jc w:val="center"/>
        <w:rPr>
          <w:rFonts w:ascii="Arial" w:eastAsia="Times New Roman" w:hAnsi="Arial" w:cs="Arial"/>
          <w:b/>
          <w:bCs/>
          <w:sz w:val="24"/>
          <w:szCs w:val="24"/>
        </w:rPr>
      </w:pPr>
      <w:r w:rsidRPr="78144380">
        <w:rPr>
          <w:rFonts w:ascii="Arial" w:eastAsia="Times New Roman" w:hAnsi="Arial" w:cs="Arial"/>
          <w:b/>
          <w:bCs/>
          <w:sz w:val="24"/>
          <w:szCs w:val="24"/>
        </w:rPr>
        <w:t xml:space="preserve">On Thursday, </w:t>
      </w:r>
      <w:r w:rsidR="00900D36">
        <w:rPr>
          <w:rFonts w:ascii="Arial" w:eastAsia="Times New Roman" w:hAnsi="Arial" w:cs="Arial"/>
          <w:b/>
          <w:bCs/>
          <w:sz w:val="24"/>
          <w:szCs w:val="24"/>
        </w:rPr>
        <w:t>1</w:t>
      </w:r>
      <w:r w:rsidR="000E4225">
        <w:rPr>
          <w:rFonts w:ascii="Arial" w:eastAsia="Times New Roman" w:hAnsi="Arial" w:cs="Arial"/>
          <w:b/>
          <w:bCs/>
          <w:sz w:val="24"/>
          <w:szCs w:val="24"/>
        </w:rPr>
        <w:t>4 January 2021 a</w:t>
      </w:r>
      <w:r w:rsidR="009E6347" w:rsidRPr="78144380">
        <w:rPr>
          <w:rFonts w:ascii="Arial" w:eastAsia="Times New Roman" w:hAnsi="Arial" w:cs="Arial"/>
          <w:b/>
          <w:bCs/>
          <w:sz w:val="24"/>
          <w:szCs w:val="24"/>
        </w:rPr>
        <w:t xml:space="preserve">t </w:t>
      </w:r>
      <w:r w:rsidR="00941B56">
        <w:rPr>
          <w:rFonts w:ascii="Arial" w:eastAsia="Times New Roman" w:hAnsi="Arial" w:cs="Arial"/>
          <w:b/>
          <w:bCs/>
          <w:sz w:val="24"/>
          <w:szCs w:val="24"/>
        </w:rPr>
        <w:t>6</w:t>
      </w:r>
      <w:r w:rsidR="009E6347" w:rsidRPr="78144380">
        <w:rPr>
          <w:rFonts w:ascii="Arial" w:eastAsia="Times New Roman" w:hAnsi="Arial" w:cs="Arial"/>
          <w:b/>
          <w:bCs/>
          <w:sz w:val="24"/>
          <w:szCs w:val="24"/>
        </w:rPr>
        <w:t>.00pm.</w:t>
      </w:r>
    </w:p>
    <w:p w14:paraId="02EB378F" w14:textId="77777777" w:rsidR="009E6347" w:rsidRDefault="009E6347" w:rsidP="00CD5684">
      <w:pPr>
        <w:suppressAutoHyphens/>
        <w:autoSpaceDN w:val="0"/>
        <w:ind w:right="95"/>
        <w:rPr>
          <w:rFonts w:ascii="Arial" w:eastAsia="Times New Roman" w:hAnsi="Arial" w:cs="Arial"/>
          <w:sz w:val="24"/>
          <w:szCs w:val="24"/>
        </w:rPr>
      </w:pPr>
    </w:p>
    <w:p w14:paraId="5A0351E2" w14:textId="2E9CDE87" w:rsidR="003E6E76" w:rsidRDefault="009E6347" w:rsidP="00CD5684">
      <w:pPr>
        <w:suppressAutoHyphens/>
        <w:autoSpaceDN w:val="0"/>
        <w:ind w:left="709" w:right="95"/>
        <w:rPr>
          <w:rFonts w:ascii="Arial" w:eastAsia="Times New Roman" w:hAnsi="Arial" w:cs="Arial"/>
          <w:sz w:val="24"/>
          <w:szCs w:val="24"/>
        </w:rPr>
      </w:pPr>
      <w:r w:rsidRPr="009E6347">
        <w:rPr>
          <w:rFonts w:ascii="Arial" w:eastAsia="Times New Roman" w:hAnsi="Arial" w:cs="Arial"/>
          <w:b/>
          <w:sz w:val="24"/>
          <w:szCs w:val="24"/>
        </w:rPr>
        <w:t>Present:</w:t>
      </w:r>
      <w:r>
        <w:rPr>
          <w:rFonts w:ascii="Arial" w:eastAsia="Times New Roman" w:hAnsi="Arial" w:cs="Arial"/>
          <w:sz w:val="24"/>
          <w:szCs w:val="24"/>
        </w:rPr>
        <w:t xml:space="preserve"> </w:t>
      </w:r>
      <w:r w:rsidR="003E6E76">
        <w:rPr>
          <w:rFonts w:ascii="Arial" w:eastAsia="Times New Roman" w:hAnsi="Arial" w:cs="Arial"/>
          <w:sz w:val="24"/>
          <w:szCs w:val="24"/>
        </w:rPr>
        <w:t>Councillor P Gibson (Chair of Council) Presided</w:t>
      </w:r>
    </w:p>
    <w:p w14:paraId="7902F6FD" w14:textId="77777777" w:rsidR="003E6E76" w:rsidRDefault="003E6E76" w:rsidP="00CD5684">
      <w:pPr>
        <w:suppressAutoHyphens/>
        <w:autoSpaceDN w:val="0"/>
        <w:ind w:right="95"/>
        <w:rPr>
          <w:rFonts w:ascii="Arial" w:eastAsia="Times New Roman" w:hAnsi="Arial" w:cs="Arial"/>
          <w:sz w:val="24"/>
          <w:szCs w:val="24"/>
        </w:rPr>
      </w:pPr>
    </w:p>
    <w:p w14:paraId="4CFC04E3" w14:textId="188A4E35" w:rsidR="009E6347" w:rsidRDefault="009E6347" w:rsidP="00CD5684">
      <w:pPr>
        <w:suppressAutoHyphens/>
        <w:autoSpaceDN w:val="0"/>
        <w:ind w:left="709" w:right="95"/>
        <w:rPr>
          <w:rFonts w:ascii="Arial" w:eastAsia="Times New Roman" w:hAnsi="Arial" w:cs="Arial"/>
          <w:sz w:val="24"/>
          <w:szCs w:val="24"/>
        </w:rPr>
      </w:pPr>
      <w:r w:rsidRPr="009E6347">
        <w:rPr>
          <w:rFonts w:ascii="Arial" w:eastAsia="Times New Roman" w:hAnsi="Arial" w:cs="Arial"/>
          <w:b/>
          <w:sz w:val="24"/>
          <w:szCs w:val="24"/>
        </w:rPr>
        <w:t>Councillors:</w:t>
      </w:r>
      <w:r w:rsidR="00F10940">
        <w:rPr>
          <w:rFonts w:ascii="Arial" w:eastAsia="Times New Roman" w:hAnsi="Arial" w:cs="Arial"/>
          <w:sz w:val="24"/>
          <w:szCs w:val="24"/>
        </w:rPr>
        <w:t xml:space="preserve"> </w:t>
      </w:r>
      <w:r w:rsidR="00D14F1E">
        <w:rPr>
          <w:rFonts w:ascii="Arial" w:eastAsia="Times New Roman" w:hAnsi="Arial" w:cs="Arial"/>
          <w:sz w:val="24"/>
          <w:szCs w:val="24"/>
        </w:rPr>
        <w:t xml:space="preserve">P Baker, </w:t>
      </w:r>
      <w:r>
        <w:rPr>
          <w:rFonts w:ascii="Arial" w:eastAsia="Times New Roman" w:hAnsi="Arial" w:cs="Arial"/>
          <w:sz w:val="24"/>
          <w:szCs w:val="24"/>
        </w:rPr>
        <w:t xml:space="preserve">P R Crayford, </w:t>
      </w:r>
      <w:r w:rsidR="00EE212D">
        <w:rPr>
          <w:rFonts w:ascii="Arial" w:eastAsia="Times New Roman" w:hAnsi="Arial" w:cs="Arial"/>
          <w:sz w:val="24"/>
          <w:szCs w:val="24"/>
        </w:rPr>
        <w:t>M Glover</w:t>
      </w:r>
      <w:r w:rsidR="00C55652">
        <w:rPr>
          <w:rFonts w:ascii="Arial" w:eastAsia="Times New Roman" w:hAnsi="Arial" w:cs="Arial"/>
          <w:sz w:val="24"/>
          <w:szCs w:val="24"/>
        </w:rPr>
        <w:t>, D G Sullivan</w:t>
      </w:r>
      <w:r>
        <w:rPr>
          <w:rFonts w:ascii="Arial" w:eastAsia="Times New Roman" w:hAnsi="Arial" w:cs="Arial"/>
          <w:sz w:val="24"/>
          <w:szCs w:val="24"/>
        </w:rPr>
        <w:t xml:space="preserve"> &amp; M S Tribe</w:t>
      </w:r>
    </w:p>
    <w:p w14:paraId="5A39BBE3" w14:textId="5022A171" w:rsidR="009E6347" w:rsidRDefault="009E6347" w:rsidP="00CD5684">
      <w:pPr>
        <w:suppressAutoHyphens/>
        <w:autoSpaceDN w:val="0"/>
        <w:ind w:right="95"/>
        <w:rPr>
          <w:rFonts w:ascii="Arial" w:eastAsia="Times New Roman" w:hAnsi="Arial" w:cs="Arial"/>
          <w:sz w:val="24"/>
          <w:szCs w:val="24"/>
        </w:rPr>
      </w:pPr>
    </w:p>
    <w:p w14:paraId="5B985D44" w14:textId="7167B1BB" w:rsidR="00A10D47" w:rsidRDefault="00A10D47" w:rsidP="00CD5684">
      <w:pPr>
        <w:suppressAutoHyphens/>
        <w:autoSpaceDN w:val="0"/>
        <w:ind w:left="709" w:right="95"/>
        <w:rPr>
          <w:rFonts w:ascii="Arial" w:eastAsia="Times New Roman" w:hAnsi="Arial" w:cs="Arial"/>
          <w:sz w:val="24"/>
          <w:szCs w:val="24"/>
        </w:rPr>
      </w:pPr>
      <w:r w:rsidRPr="00A10D47">
        <w:rPr>
          <w:rFonts w:ascii="Arial" w:eastAsia="Times New Roman" w:hAnsi="Arial" w:cs="Arial"/>
          <w:b/>
          <w:bCs/>
          <w:sz w:val="24"/>
          <w:szCs w:val="24"/>
        </w:rPr>
        <w:t>Clerk</w:t>
      </w:r>
      <w:r w:rsidR="00FF7D3F">
        <w:rPr>
          <w:rFonts w:ascii="Arial" w:eastAsia="Times New Roman" w:hAnsi="Arial" w:cs="Arial"/>
          <w:b/>
          <w:bCs/>
          <w:sz w:val="24"/>
          <w:szCs w:val="24"/>
        </w:rPr>
        <w:t xml:space="preserve"> to the Council</w:t>
      </w:r>
      <w:r w:rsidRPr="00A10D47">
        <w:rPr>
          <w:rFonts w:ascii="Arial" w:eastAsia="Times New Roman" w:hAnsi="Arial" w:cs="Arial"/>
          <w:b/>
          <w:bCs/>
          <w:sz w:val="24"/>
          <w:szCs w:val="24"/>
        </w:rPr>
        <w:t>:</w:t>
      </w:r>
      <w:r>
        <w:rPr>
          <w:rFonts w:ascii="Arial" w:eastAsia="Times New Roman" w:hAnsi="Arial" w:cs="Arial"/>
          <w:sz w:val="24"/>
          <w:szCs w:val="24"/>
        </w:rPr>
        <w:t xml:space="preserve"> Huw Evans</w:t>
      </w:r>
    </w:p>
    <w:p w14:paraId="25F4CD18" w14:textId="77777777" w:rsidR="00A77416" w:rsidRPr="004A41EC" w:rsidRDefault="00A77416" w:rsidP="00CD5684">
      <w:pPr>
        <w:suppressAutoHyphens/>
        <w:autoSpaceDN w:val="0"/>
        <w:ind w:right="95"/>
        <w:rPr>
          <w:rFonts w:ascii="Arial" w:eastAsia="Times New Roman" w:hAnsi="Arial" w:cs="Arial"/>
          <w:sz w:val="24"/>
          <w:szCs w:val="24"/>
        </w:rPr>
      </w:pPr>
    </w:p>
    <w:p w14:paraId="1783E681" w14:textId="76E1AF10" w:rsidR="009E6347" w:rsidRPr="0068257F" w:rsidRDefault="0068257F" w:rsidP="0068257F">
      <w:pPr>
        <w:suppressAutoHyphens/>
        <w:autoSpaceDN w:val="0"/>
        <w:ind w:right="95"/>
        <w:rPr>
          <w:rFonts w:ascii="Arial" w:eastAsia="Times New Roman" w:hAnsi="Arial" w:cs="Arial"/>
          <w:b/>
          <w:bCs/>
          <w:sz w:val="24"/>
          <w:szCs w:val="24"/>
        </w:rPr>
      </w:pPr>
      <w:r w:rsidRPr="0068257F">
        <w:rPr>
          <w:rFonts w:ascii="Arial" w:eastAsia="Times New Roman" w:hAnsi="Arial" w:cs="Arial"/>
          <w:b/>
          <w:bCs/>
          <w:sz w:val="24"/>
          <w:szCs w:val="24"/>
        </w:rPr>
        <w:t>90</w:t>
      </w:r>
      <w:r w:rsidRPr="0068257F">
        <w:rPr>
          <w:rFonts w:ascii="Arial" w:eastAsia="Times New Roman" w:hAnsi="Arial" w:cs="Arial"/>
          <w:b/>
          <w:bCs/>
          <w:sz w:val="24"/>
          <w:szCs w:val="24"/>
        </w:rPr>
        <w:tab/>
      </w:r>
      <w:r w:rsidR="0032208B" w:rsidRPr="0068257F">
        <w:rPr>
          <w:rFonts w:ascii="Arial" w:eastAsia="Times New Roman" w:hAnsi="Arial" w:cs="Arial"/>
          <w:b/>
          <w:bCs/>
          <w:sz w:val="24"/>
          <w:szCs w:val="24"/>
        </w:rPr>
        <w:t>A</w:t>
      </w:r>
      <w:r w:rsidR="009E6347" w:rsidRPr="0068257F">
        <w:rPr>
          <w:rFonts w:ascii="Arial" w:eastAsia="Times New Roman" w:hAnsi="Arial" w:cs="Arial"/>
          <w:b/>
          <w:bCs/>
          <w:sz w:val="24"/>
          <w:szCs w:val="24"/>
        </w:rPr>
        <w:t>pologies for Absence</w:t>
      </w:r>
    </w:p>
    <w:p w14:paraId="41C8F396" w14:textId="77777777" w:rsidR="009E6347" w:rsidRDefault="009E6347" w:rsidP="00CD5684">
      <w:pPr>
        <w:suppressAutoHyphens/>
        <w:autoSpaceDN w:val="0"/>
        <w:ind w:right="95"/>
        <w:rPr>
          <w:rFonts w:ascii="Arial" w:eastAsia="Times New Roman" w:hAnsi="Arial" w:cs="Arial"/>
          <w:sz w:val="24"/>
          <w:szCs w:val="24"/>
        </w:rPr>
      </w:pPr>
    </w:p>
    <w:p w14:paraId="0F79AB62" w14:textId="046B3B4D" w:rsidR="009E6347" w:rsidRDefault="00680CF7" w:rsidP="00CD5684">
      <w:pPr>
        <w:suppressAutoHyphens/>
        <w:autoSpaceDN w:val="0"/>
        <w:ind w:left="709" w:right="95"/>
        <w:rPr>
          <w:rFonts w:ascii="Arial" w:eastAsia="Times New Roman" w:hAnsi="Arial" w:cs="Arial"/>
          <w:sz w:val="24"/>
          <w:szCs w:val="24"/>
        </w:rPr>
      </w:pPr>
      <w:r>
        <w:rPr>
          <w:rFonts w:ascii="Arial" w:eastAsia="Times New Roman" w:hAnsi="Arial" w:cs="Arial"/>
          <w:sz w:val="24"/>
          <w:szCs w:val="24"/>
        </w:rPr>
        <w:t>Apologies for</w:t>
      </w:r>
      <w:r w:rsidR="00304EEB">
        <w:rPr>
          <w:rFonts w:ascii="Arial" w:eastAsia="Times New Roman" w:hAnsi="Arial" w:cs="Arial"/>
          <w:sz w:val="24"/>
          <w:szCs w:val="24"/>
        </w:rPr>
        <w:t xml:space="preserve"> ab</w:t>
      </w:r>
      <w:r w:rsidR="007819A4">
        <w:rPr>
          <w:rFonts w:ascii="Arial" w:eastAsia="Times New Roman" w:hAnsi="Arial" w:cs="Arial"/>
          <w:sz w:val="24"/>
          <w:szCs w:val="24"/>
        </w:rPr>
        <w:t>sence w</w:t>
      </w:r>
      <w:r>
        <w:rPr>
          <w:rFonts w:ascii="Arial" w:eastAsia="Times New Roman" w:hAnsi="Arial" w:cs="Arial"/>
          <w:sz w:val="24"/>
          <w:szCs w:val="24"/>
        </w:rPr>
        <w:t>ere r</w:t>
      </w:r>
      <w:r w:rsidR="007819A4">
        <w:rPr>
          <w:rFonts w:ascii="Arial" w:eastAsia="Times New Roman" w:hAnsi="Arial" w:cs="Arial"/>
          <w:sz w:val="24"/>
          <w:szCs w:val="24"/>
        </w:rPr>
        <w:t>eceived from Councillor</w:t>
      </w:r>
      <w:r>
        <w:rPr>
          <w:rFonts w:ascii="Arial" w:eastAsia="Times New Roman" w:hAnsi="Arial" w:cs="Arial"/>
          <w:sz w:val="24"/>
          <w:szCs w:val="24"/>
        </w:rPr>
        <w:t xml:space="preserve"> </w:t>
      </w:r>
      <w:r w:rsidR="0047269A">
        <w:rPr>
          <w:rFonts w:ascii="Arial" w:eastAsia="Times New Roman" w:hAnsi="Arial" w:cs="Arial"/>
          <w:sz w:val="24"/>
          <w:szCs w:val="24"/>
        </w:rPr>
        <w:t>M Boyter</w:t>
      </w:r>
      <w:r w:rsidR="007819A4">
        <w:rPr>
          <w:rFonts w:ascii="Arial" w:eastAsia="Times New Roman" w:hAnsi="Arial" w:cs="Arial"/>
          <w:sz w:val="24"/>
          <w:szCs w:val="24"/>
        </w:rPr>
        <w:t>.</w:t>
      </w:r>
    </w:p>
    <w:p w14:paraId="72A3D3EC" w14:textId="77777777" w:rsidR="009E6347" w:rsidRDefault="009E6347" w:rsidP="00CD5684">
      <w:pPr>
        <w:suppressAutoHyphens/>
        <w:autoSpaceDN w:val="0"/>
        <w:ind w:right="95"/>
        <w:rPr>
          <w:rFonts w:ascii="Arial" w:eastAsia="Times New Roman" w:hAnsi="Arial" w:cs="Arial"/>
          <w:sz w:val="24"/>
          <w:szCs w:val="24"/>
        </w:rPr>
      </w:pPr>
    </w:p>
    <w:p w14:paraId="778EFB4F" w14:textId="54C16DFD" w:rsidR="009E6347" w:rsidRPr="009E6347" w:rsidRDefault="00C55652" w:rsidP="00CD5684">
      <w:pPr>
        <w:suppressAutoHyphens/>
        <w:autoSpaceDN w:val="0"/>
        <w:ind w:left="709" w:right="95" w:hanging="709"/>
        <w:rPr>
          <w:rFonts w:ascii="Arial" w:eastAsia="Times New Roman" w:hAnsi="Arial" w:cs="Arial"/>
          <w:b/>
          <w:sz w:val="24"/>
          <w:szCs w:val="24"/>
        </w:rPr>
      </w:pPr>
      <w:r>
        <w:rPr>
          <w:rFonts w:ascii="Arial" w:eastAsia="Times New Roman" w:hAnsi="Arial" w:cs="Arial"/>
          <w:b/>
          <w:sz w:val="24"/>
          <w:szCs w:val="24"/>
        </w:rPr>
        <w:t>91</w:t>
      </w:r>
      <w:r w:rsidR="009E6347" w:rsidRPr="009E6347">
        <w:rPr>
          <w:rFonts w:ascii="Arial" w:eastAsia="Times New Roman" w:hAnsi="Arial" w:cs="Arial"/>
          <w:b/>
          <w:sz w:val="24"/>
          <w:szCs w:val="24"/>
        </w:rPr>
        <w:tab/>
      </w:r>
      <w:r w:rsidR="009E6347">
        <w:rPr>
          <w:rFonts w:ascii="Arial" w:eastAsia="Times New Roman" w:hAnsi="Arial" w:cs="Arial"/>
          <w:b/>
          <w:sz w:val="24"/>
          <w:szCs w:val="24"/>
        </w:rPr>
        <w:t>Disclosures of Personal &amp; Prejudicial Interests</w:t>
      </w:r>
    </w:p>
    <w:p w14:paraId="0D0B940D" w14:textId="77777777" w:rsidR="009E6347" w:rsidRDefault="009E6347" w:rsidP="00CD5684">
      <w:pPr>
        <w:suppressAutoHyphens/>
        <w:autoSpaceDN w:val="0"/>
        <w:ind w:right="95"/>
        <w:rPr>
          <w:rFonts w:ascii="Arial" w:eastAsia="Times New Roman" w:hAnsi="Arial" w:cs="Arial"/>
          <w:sz w:val="24"/>
          <w:szCs w:val="24"/>
        </w:rPr>
      </w:pPr>
    </w:p>
    <w:p w14:paraId="6FE5B247" w14:textId="77777777" w:rsidR="002D5C89" w:rsidRDefault="009B376C" w:rsidP="00CD5684">
      <w:pPr>
        <w:suppressAutoHyphens/>
        <w:autoSpaceDN w:val="0"/>
        <w:ind w:left="709" w:right="95"/>
        <w:rPr>
          <w:rFonts w:ascii="Arial" w:eastAsia="Times New Roman" w:hAnsi="Arial" w:cs="Arial"/>
          <w:sz w:val="24"/>
          <w:szCs w:val="24"/>
        </w:rPr>
      </w:pPr>
      <w:r>
        <w:rPr>
          <w:rFonts w:ascii="Arial" w:eastAsia="Times New Roman" w:hAnsi="Arial" w:cs="Arial"/>
          <w:sz w:val="24"/>
          <w:szCs w:val="24"/>
        </w:rPr>
        <w:t xml:space="preserve">In accordance with the Code of Conduct adopted by Llangyfelach Community Council, </w:t>
      </w:r>
      <w:r w:rsidR="005C15DA">
        <w:rPr>
          <w:rFonts w:ascii="Arial" w:eastAsia="Times New Roman" w:hAnsi="Arial" w:cs="Arial"/>
          <w:sz w:val="24"/>
          <w:szCs w:val="24"/>
        </w:rPr>
        <w:t xml:space="preserve">the following </w:t>
      </w:r>
      <w:r>
        <w:rPr>
          <w:rFonts w:ascii="Arial" w:eastAsia="Times New Roman" w:hAnsi="Arial" w:cs="Arial"/>
          <w:sz w:val="24"/>
          <w:szCs w:val="24"/>
        </w:rPr>
        <w:t>interests were declared</w:t>
      </w:r>
      <w:r w:rsidR="005C15DA">
        <w:rPr>
          <w:rFonts w:ascii="Arial" w:eastAsia="Times New Roman" w:hAnsi="Arial" w:cs="Arial"/>
          <w:sz w:val="24"/>
          <w:szCs w:val="24"/>
        </w:rPr>
        <w:t>:</w:t>
      </w:r>
    </w:p>
    <w:p w14:paraId="270EC642" w14:textId="4A037E60" w:rsidR="009B51A4" w:rsidRPr="005B4A5C" w:rsidRDefault="009B51A4" w:rsidP="00CD5684">
      <w:pPr>
        <w:suppressAutoHyphens/>
        <w:autoSpaceDN w:val="0"/>
        <w:ind w:right="95"/>
        <w:rPr>
          <w:rFonts w:ascii="Arial" w:eastAsia="Times New Roman" w:hAnsi="Arial" w:cs="Arial"/>
          <w:sz w:val="24"/>
          <w:szCs w:val="24"/>
        </w:rPr>
      </w:pPr>
    </w:p>
    <w:p w14:paraId="6F11ED9A" w14:textId="273FC1F7" w:rsidR="005B4A5C" w:rsidRDefault="005B4A5C" w:rsidP="00CD5684">
      <w:pPr>
        <w:pStyle w:val="ListParagraph"/>
        <w:numPr>
          <w:ilvl w:val="0"/>
          <w:numId w:val="5"/>
        </w:numPr>
        <w:suppressAutoHyphens/>
        <w:autoSpaceDN w:val="0"/>
        <w:ind w:left="1418" w:right="95" w:hanging="709"/>
        <w:rPr>
          <w:rFonts w:ascii="Arial" w:eastAsia="Times New Roman" w:hAnsi="Arial" w:cs="Arial"/>
          <w:sz w:val="24"/>
          <w:szCs w:val="24"/>
        </w:rPr>
      </w:pPr>
      <w:r>
        <w:rPr>
          <w:rFonts w:ascii="Arial" w:eastAsia="Times New Roman" w:hAnsi="Arial" w:cs="Arial"/>
          <w:sz w:val="24"/>
          <w:szCs w:val="24"/>
        </w:rPr>
        <w:t>Councillor</w:t>
      </w:r>
      <w:r w:rsidR="00510626">
        <w:rPr>
          <w:rFonts w:ascii="Arial" w:eastAsia="Times New Roman" w:hAnsi="Arial" w:cs="Arial"/>
          <w:sz w:val="24"/>
          <w:szCs w:val="24"/>
        </w:rPr>
        <w:t xml:space="preserve"> </w:t>
      </w:r>
      <w:r w:rsidR="00E91571">
        <w:rPr>
          <w:rFonts w:ascii="Arial" w:eastAsia="Times New Roman" w:hAnsi="Arial" w:cs="Arial"/>
          <w:sz w:val="24"/>
          <w:szCs w:val="24"/>
        </w:rPr>
        <w:t>M Tribe</w:t>
      </w:r>
      <w:r>
        <w:rPr>
          <w:rFonts w:ascii="Arial" w:eastAsia="Times New Roman" w:hAnsi="Arial" w:cs="Arial"/>
          <w:sz w:val="24"/>
          <w:szCs w:val="24"/>
        </w:rPr>
        <w:t xml:space="preserve"> declared a Personal Interest in Minute</w:t>
      </w:r>
      <w:r w:rsidR="006155E8">
        <w:rPr>
          <w:rFonts w:ascii="Arial" w:eastAsia="Times New Roman" w:hAnsi="Arial" w:cs="Arial"/>
          <w:sz w:val="24"/>
          <w:szCs w:val="24"/>
        </w:rPr>
        <w:t xml:space="preserve"> 109 </w:t>
      </w:r>
      <w:r>
        <w:rPr>
          <w:rFonts w:ascii="Arial" w:eastAsia="Times New Roman" w:hAnsi="Arial" w:cs="Arial"/>
          <w:sz w:val="24"/>
          <w:szCs w:val="24"/>
        </w:rPr>
        <w:t>“</w:t>
      </w:r>
      <w:r w:rsidR="006A7822">
        <w:rPr>
          <w:rFonts w:ascii="Arial" w:eastAsia="Times New Roman" w:hAnsi="Arial" w:cs="Arial"/>
          <w:sz w:val="24"/>
          <w:szCs w:val="24"/>
        </w:rPr>
        <w:t xml:space="preserve">Llangyfelach Primary School </w:t>
      </w:r>
      <w:r w:rsidR="007718FA">
        <w:rPr>
          <w:rFonts w:ascii="Arial" w:eastAsia="Times New Roman" w:hAnsi="Arial" w:cs="Arial"/>
          <w:sz w:val="24"/>
          <w:szCs w:val="24"/>
        </w:rPr>
        <w:t>-</w:t>
      </w:r>
      <w:r w:rsidR="006A7822">
        <w:rPr>
          <w:rFonts w:ascii="Arial" w:eastAsia="Times New Roman" w:hAnsi="Arial" w:cs="Arial"/>
          <w:sz w:val="24"/>
          <w:szCs w:val="24"/>
        </w:rPr>
        <w:t xml:space="preserve"> Parents, Teachers &amp; Friends Association</w:t>
      </w:r>
      <w:r w:rsidR="009B483C">
        <w:rPr>
          <w:rFonts w:ascii="Arial" w:eastAsia="Times New Roman" w:hAnsi="Arial" w:cs="Arial"/>
          <w:sz w:val="24"/>
          <w:szCs w:val="24"/>
        </w:rPr>
        <w:t xml:space="preserve"> (PTFA) - Request for a Grant</w:t>
      </w:r>
      <w:r w:rsidR="006A7822">
        <w:rPr>
          <w:rFonts w:ascii="Arial" w:eastAsia="Times New Roman" w:hAnsi="Arial" w:cs="Arial"/>
          <w:sz w:val="24"/>
          <w:szCs w:val="24"/>
        </w:rPr>
        <w:t>”</w:t>
      </w:r>
      <w:r w:rsidR="005B6A4D">
        <w:rPr>
          <w:rFonts w:ascii="Arial" w:eastAsia="Times New Roman" w:hAnsi="Arial" w:cs="Arial"/>
          <w:sz w:val="24"/>
          <w:szCs w:val="24"/>
        </w:rPr>
        <w:t>.</w:t>
      </w:r>
    </w:p>
    <w:p w14:paraId="2FC5A47F" w14:textId="77777777" w:rsidR="005C15DA" w:rsidRDefault="005C15DA" w:rsidP="00CD5684">
      <w:pPr>
        <w:suppressAutoHyphens/>
        <w:autoSpaceDN w:val="0"/>
        <w:ind w:right="95"/>
        <w:rPr>
          <w:rFonts w:ascii="Arial" w:eastAsia="Times New Roman" w:hAnsi="Arial" w:cs="Arial"/>
          <w:sz w:val="24"/>
          <w:szCs w:val="24"/>
        </w:rPr>
      </w:pPr>
    </w:p>
    <w:p w14:paraId="78E599D0" w14:textId="58145CDE" w:rsidR="009B376C" w:rsidRPr="009E6347" w:rsidRDefault="007718FA" w:rsidP="00CD5684">
      <w:pPr>
        <w:suppressAutoHyphens/>
        <w:autoSpaceDN w:val="0"/>
        <w:ind w:left="709" w:right="95" w:hanging="709"/>
        <w:rPr>
          <w:rFonts w:ascii="Arial" w:eastAsia="Times New Roman" w:hAnsi="Arial" w:cs="Arial"/>
          <w:b/>
          <w:sz w:val="24"/>
          <w:szCs w:val="24"/>
        </w:rPr>
      </w:pPr>
      <w:r>
        <w:rPr>
          <w:rFonts w:ascii="Arial" w:eastAsia="Times New Roman" w:hAnsi="Arial" w:cs="Arial"/>
          <w:b/>
          <w:sz w:val="24"/>
          <w:szCs w:val="24"/>
        </w:rPr>
        <w:t>92</w:t>
      </w:r>
      <w:r w:rsidR="009B376C" w:rsidRPr="009E6347">
        <w:rPr>
          <w:rFonts w:ascii="Arial" w:eastAsia="Times New Roman" w:hAnsi="Arial" w:cs="Arial"/>
          <w:b/>
          <w:sz w:val="24"/>
          <w:szCs w:val="24"/>
        </w:rPr>
        <w:tab/>
      </w:r>
      <w:r w:rsidR="00A10D47">
        <w:rPr>
          <w:rFonts w:ascii="Arial" w:eastAsia="Times New Roman" w:hAnsi="Arial" w:cs="Arial"/>
          <w:b/>
          <w:sz w:val="24"/>
          <w:szCs w:val="24"/>
        </w:rPr>
        <w:t>Minutes</w:t>
      </w:r>
      <w:r w:rsidR="00387E1F">
        <w:rPr>
          <w:rFonts w:ascii="Arial" w:eastAsia="Times New Roman" w:hAnsi="Arial" w:cs="Arial"/>
          <w:b/>
          <w:sz w:val="24"/>
          <w:szCs w:val="24"/>
        </w:rPr>
        <w:t xml:space="preserve"> of Council</w:t>
      </w:r>
    </w:p>
    <w:p w14:paraId="60061E4C" w14:textId="77777777" w:rsidR="009B376C" w:rsidRDefault="009B376C" w:rsidP="00CD5684">
      <w:pPr>
        <w:suppressAutoHyphens/>
        <w:autoSpaceDN w:val="0"/>
        <w:ind w:right="95"/>
        <w:rPr>
          <w:rFonts w:ascii="Arial" w:eastAsia="Times New Roman" w:hAnsi="Arial" w:cs="Arial"/>
          <w:sz w:val="24"/>
          <w:szCs w:val="24"/>
        </w:rPr>
      </w:pPr>
    </w:p>
    <w:p w14:paraId="23C9435A" w14:textId="77777777" w:rsidR="00A10D47" w:rsidRDefault="00A10D47" w:rsidP="00CD5684">
      <w:pPr>
        <w:suppressAutoHyphens/>
        <w:autoSpaceDN w:val="0"/>
        <w:ind w:left="709" w:right="95"/>
        <w:rPr>
          <w:rFonts w:ascii="Arial" w:eastAsia="Times New Roman" w:hAnsi="Arial" w:cs="Arial"/>
          <w:sz w:val="24"/>
          <w:szCs w:val="24"/>
        </w:rPr>
      </w:pPr>
      <w:r w:rsidRPr="00A10D47">
        <w:rPr>
          <w:rFonts w:ascii="Arial" w:eastAsia="Times New Roman" w:hAnsi="Arial" w:cs="Arial"/>
          <w:b/>
          <w:bCs/>
          <w:sz w:val="24"/>
          <w:szCs w:val="24"/>
        </w:rPr>
        <w:t>Resolved</w:t>
      </w:r>
      <w:r>
        <w:rPr>
          <w:rFonts w:ascii="Arial" w:eastAsia="Times New Roman" w:hAnsi="Arial" w:cs="Arial"/>
          <w:sz w:val="24"/>
          <w:szCs w:val="24"/>
        </w:rPr>
        <w:t xml:space="preserve"> that the Minutes of the Council Meeting(s) held on the following date(s) be approved and signed as a correct record:</w:t>
      </w:r>
    </w:p>
    <w:p w14:paraId="07526533" w14:textId="77777777" w:rsidR="00A10D47" w:rsidRDefault="00A10D47" w:rsidP="00CD5684">
      <w:pPr>
        <w:suppressAutoHyphens/>
        <w:autoSpaceDN w:val="0"/>
        <w:ind w:right="95"/>
        <w:rPr>
          <w:rFonts w:ascii="Arial" w:eastAsia="Times New Roman" w:hAnsi="Arial" w:cs="Arial"/>
          <w:sz w:val="24"/>
          <w:szCs w:val="24"/>
        </w:rPr>
      </w:pPr>
    </w:p>
    <w:p w14:paraId="23259400" w14:textId="3E46D3CF" w:rsidR="00A10D47" w:rsidRPr="009C08AB" w:rsidRDefault="005B6A4D" w:rsidP="00CD5684">
      <w:pPr>
        <w:pStyle w:val="ListParagraph"/>
        <w:numPr>
          <w:ilvl w:val="0"/>
          <w:numId w:val="1"/>
        </w:numPr>
        <w:suppressAutoHyphens/>
        <w:autoSpaceDN w:val="0"/>
        <w:ind w:right="95"/>
        <w:rPr>
          <w:rFonts w:ascii="Arial" w:eastAsia="Times New Roman" w:hAnsi="Arial" w:cs="Arial"/>
          <w:bCs/>
          <w:sz w:val="24"/>
          <w:szCs w:val="24"/>
        </w:rPr>
      </w:pPr>
      <w:r>
        <w:rPr>
          <w:rFonts w:ascii="Arial" w:eastAsia="Times New Roman" w:hAnsi="Arial" w:cs="Arial"/>
          <w:sz w:val="24"/>
          <w:szCs w:val="24"/>
        </w:rPr>
        <w:t>1</w:t>
      </w:r>
      <w:r w:rsidR="007718FA">
        <w:rPr>
          <w:rFonts w:ascii="Arial" w:eastAsia="Times New Roman" w:hAnsi="Arial" w:cs="Arial"/>
          <w:sz w:val="24"/>
          <w:szCs w:val="24"/>
        </w:rPr>
        <w:t>0 December 202</w:t>
      </w:r>
      <w:r w:rsidR="00A10D47" w:rsidRPr="009C08AB">
        <w:rPr>
          <w:rFonts w:ascii="Arial" w:eastAsia="Times New Roman" w:hAnsi="Arial" w:cs="Arial"/>
          <w:sz w:val="24"/>
          <w:szCs w:val="24"/>
        </w:rPr>
        <w:t>0.</w:t>
      </w:r>
    </w:p>
    <w:p w14:paraId="44EAFD9C" w14:textId="1F8EAC61" w:rsidR="00F10940" w:rsidRDefault="00F10940" w:rsidP="00CD5684">
      <w:pPr>
        <w:suppressAutoHyphens/>
        <w:autoSpaceDN w:val="0"/>
        <w:ind w:right="95"/>
        <w:rPr>
          <w:rFonts w:ascii="Arial" w:eastAsia="Times New Roman" w:hAnsi="Arial" w:cs="Arial"/>
          <w:bCs/>
          <w:sz w:val="24"/>
          <w:szCs w:val="24"/>
        </w:rPr>
      </w:pPr>
    </w:p>
    <w:p w14:paraId="632456A8" w14:textId="506FA31E" w:rsidR="007718FA" w:rsidRPr="009E6347" w:rsidRDefault="007718FA" w:rsidP="007718FA">
      <w:pPr>
        <w:suppressAutoHyphens/>
        <w:autoSpaceDN w:val="0"/>
        <w:ind w:left="709" w:right="95" w:hanging="709"/>
        <w:rPr>
          <w:rFonts w:ascii="Arial" w:eastAsia="Times New Roman" w:hAnsi="Arial" w:cs="Arial"/>
          <w:b/>
          <w:sz w:val="24"/>
          <w:szCs w:val="24"/>
        </w:rPr>
      </w:pPr>
      <w:r>
        <w:rPr>
          <w:rFonts w:ascii="Arial" w:eastAsia="Times New Roman" w:hAnsi="Arial" w:cs="Arial"/>
          <w:b/>
          <w:sz w:val="24"/>
          <w:szCs w:val="24"/>
        </w:rPr>
        <w:t>93</w:t>
      </w:r>
      <w:r w:rsidRPr="009E6347">
        <w:rPr>
          <w:rFonts w:ascii="Arial" w:eastAsia="Times New Roman" w:hAnsi="Arial" w:cs="Arial"/>
          <w:b/>
          <w:sz w:val="24"/>
          <w:szCs w:val="24"/>
        </w:rPr>
        <w:tab/>
      </w:r>
      <w:r>
        <w:rPr>
          <w:rFonts w:ascii="Arial" w:eastAsia="Times New Roman" w:hAnsi="Arial" w:cs="Arial"/>
          <w:b/>
          <w:sz w:val="24"/>
          <w:szCs w:val="24"/>
        </w:rPr>
        <w:t>Minutes of Committee</w:t>
      </w:r>
      <w:r w:rsidR="00A73737">
        <w:rPr>
          <w:rFonts w:ascii="Arial" w:eastAsia="Times New Roman" w:hAnsi="Arial" w:cs="Arial"/>
          <w:b/>
          <w:sz w:val="24"/>
          <w:szCs w:val="24"/>
        </w:rPr>
        <w:t>(s)</w:t>
      </w:r>
    </w:p>
    <w:p w14:paraId="041D68C4" w14:textId="77777777" w:rsidR="007718FA" w:rsidRDefault="007718FA" w:rsidP="007718FA">
      <w:pPr>
        <w:suppressAutoHyphens/>
        <w:autoSpaceDN w:val="0"/>
        <w:ind w:right="95"/>
        <w:rPr>
          <w:rFonts w:ascii="Arial" w:eastAsia="Times New Roman" w:hAnsi="Arial" w:cs="Arial"/>
          <w:sz w:val="24"/>
          <w:szCs w:val="24"/>
        </w:rPr>
      </w:pPr>
    </w:p>
    <w:p w14:paraId="7D94EE6D" w14:textId="77777777" w:rsidR="00170840" w:rsidRDefault="00170840" w:rsidP="00170840">
      <w:pPr>
        <w:suppressAutoHyphens/>
        <w:autoSpaceDN w:val="0"/>
        <w:ind w:left="709"/>
        <w:rPr>
          <w:rFonts w:ascii="Arial" w:eastAsia="Times New Roman" w:hAnsi="Arial" w:cs="Arial"/>
          <w:sz w:val="24"/>
          <w:szCs w:val="24"/>
        </w:rPr>
      </w:pPr>
      <w:r w:rsidRPr="00A10D47">
        <w:rPr>
          <w:rFonts w:ascii="Arial" w:eastAsia="Times New Roman" w:hAnsi="Arial" w:cs="Arial"/>
          <w:b/>
          <w:bCs/>
          <w:sz w:val="24"/>
          <w:szCs w:val="24"/>
        </w:rPr>
        <w:t>Resolved</w:t>
      </w:r>
      <w:r>
        <w:rPr>
          <w:rFonts w:ascii="Arial" w:eastAsia="Times New Roman" w:hAnsi="Arial" w:cs="Arial"/>
          <w:sz w:val="24"/>
          <w:szCs w:val="24"/>
        </w:rPr>
        <w:t xml:space="preserve"> that the Minutes of the Committee Meeting(s) held on the following date(s) be received for information:</w:t>
      </w:r>
    </w:p>
    <w:p w14:paraId="558BCFD8" w14:textId="77777777" w:rsidR="00170840" w:rsidRDefault="00170840" w:rsidP="00170840">
      <w:pPr>
        <w:suppressAutoHyphens/>
        <w:autoSpaceDN w:val="0"/>
        <w:rPr>
          <w:rFonts w:ascii="Arial" w:eastAsia="Times New Roman" w:hAnsi="Arial" w:cs="Arial"/>
          <w:sz w:val="24"/>
          <w:szCs w:val="24"/>
        </w:rPr>
      </w:pPr>
    </w:p>
    <w:p w14:paraId="6FB1823C" w14:textId="69DA3ECB" w:rsidR="00170840" w:rsidRPr="00251892" w:rsidRDefault="00170840" w:rsidP="00170840">
      <w:pPr>
        <w:pStyle w:val="ListParagraph"/>
        <w:numPr>
          <w:ilvl w:val="0"/>
          <w:numId w:val="6"/>
        </w:numPr>
        <w:suppressAutoHyphens/>
        <w:autoSpaceDN w:val="0"/>
        <w:ind w:left="1418" w:hanging="709"/>
        <w:rPr>
          <w:rFonts w:ascii="Arial" w:eastAsia="Times New Roman" w:hAnsi="Arial" w:cs="Arial"/>
          <w:bCs/>
          <w:sz w:val="24"/>
          <w:szCs w:val="24"/>
        </w:rPr>
      </w:pPr>
      <w:r>
        <w:rPr>
          <w:rFonts w:ascii="Arial" w:eastAsia="Times New Roman" w:hAnsi="Arial" w:cs="Arial"/>
          <w:sz w:val="24"/>
          <w:szCs w:val="24"/>
        </w:rPr>
        <w:t xml:space="preserve">Finance Committee of 10 December </w:t>
      </w:r>
      <w:r w:rsidRPr="00251892">
        <w:rPr>
          <w:rFonts w:ascii="Arial" w:eastAsia="Times New Roman" w:hAnsi="Arial" w:cs="Arial"/>
          <w:sz w:val="24"/>
          <w:szCs w:val="24"/>
        </w:rPr>
        <w:t>2020.</w:t>
      </w:r>
    </w:p>
    <w:p w14:paraId="3F77D99C" w14:textId="73E3FD60" w:rsidR="007718FA" w:rsidRDefault="007718FA" w:rsidP="00CD5684">
      <w:pPr>
        <w:suppressAutoHyphens/>
        <w:autoSpaceDN w:val="0"/>
        <w:ind w:right="95"/>
        <w:rPr>
          <w:rFonts w:ascii="Arial" w:eastAsia="Times New Roman" w:hAnsi="Arial" w:cs="Arial"/>
          <w:bCs/>
          <w:sz w:val="24"/>
          <w:szCs w:val="24"/>
        </w:rPr>
      </w:pPr>
    </w:p>
    <w:p w14:paraId="6EDC4692" w14:textId="1057EB77" w:rsidR="00F65F26" w:rsidRPr="009E6347" w:rsidRDefault="00170840" w:rsidP="00CD5684">
      <w:pPr>
        <w:suppressAutoHyphens/>
        <w:autoSpaceDN w:val="0"/>
        <w:ind w:left="709" w:right="95" w:hanging="709"/>
        <w:rPr>
          <w:rFonts w:ascii="Arial" w:eastAsia="Times New Roman" w:hAnsi="Arial" w:cs="Arial"/>
          <w:b/>
          <w:sz w:val="24"/>
          <w:szCs w:val="24"/>
        </w:rPr>
      </w:pPr>
      <w:r>
        <w:rPr>
          <w:rFonts w:ascii="Arial" w:eastAsia="Times New Roman" w:hAnsi="Arial" w:cs="Arial"/>
          <w:b/>
          <w:sz w:val="24"/>
          <w:szCs w:val="24"/>
        </w:rPr>
        <w:t>94</w:t>
      </w:r>
      <w:r w:rsidR="00F65F26" w:rsidRPr="009E6347">
        <w:rPr>
          <w:rFonts w:ascii="Arial" w:eastAsia="Times New Roman" w:hAnsi="Arial" w:cs="Arial"/>
          <w:b/>
          <w:sz w:val="24"/>
          <w:szCs w:val="24"/>
        </w:rPr>
        <w:tab/>
      </w:r>
      <w:r w:rsidR="00A10D47">
        <w:rPr>
          <w:rFonts w:ascii="Arial" w:eastAsia="Times New Roman" w:hAnsi="Arial" w:cs="Arial"/>
          <w:b/>
          <w:sz w:val="24"/>
          <w:szCs w:val="24"/>
        </w:rPr>
        <w:t>Announcements of the Chair of Council</w:t>
      </w:r>
    </w:p>
    <w:p w14:paraId="00620447" w14:textId="77777777" w:rsidR="00170840" w:rsidRDefault="00170840" w:rsidP="00170840">
      <w:pPr>
        <w:pStyle w:val="ListParagraph"/>
        <w:suppressAutoHyphens/>
        <w:autoSpaceDN w:val="0"/>
        <w:ind w:left="0" w:right="95"/>
        <w:rPr>
          <w:rFonts w:ascii="Arial" w:hAnsi="Arial" w:cs="Arial"/>
          <w:sz w:val="24"/>
          <w:szCs w:val="24"/>
        </w:rPr>
      </w:pPr>
    </w:p>
    <w:p w14:paraId="53F40B0D" w14:textId="42D1A98B" w:rsidR="002C7A28" w:rsidRPr="00F17884" w:rsidRDefault="00170840" w:rsidP="00170840">
      <w:pPr>
        <w:pStyle w:val="ListParagraph"/>
        <w:suppressAutoHyphens/>
        <w:autoSpaceDN w:val="0"/>
        <w:ind w:left="709" w:right="95"/>
        <w:rPr>
          <w:rFonts w:ascii="Arial" w:hAnsi="Arial" w:cs="Arial"/>
          <w:sz w:val="24"/>
          <w:szCs w:val="24"/>
        </w:rPr>
      </w:pPr>
      <w:r>
        <w:rPr>
          <w:rFonts w:ascii="Arial" w:hAnsi="Arial" w:cs="Arial"/>
          <w:sz w:val="24"/>
          <w:szCs w:val="24"/>
        </w:rPr>
        <w:t>The Chair made no announcements.</w:t>
      </w:r>
    </w:p>
    <w:p w14:paraId="020007B4" w14:textId="77777777" w:rsidR="00E172D9" w:rsidRDefault="00E172D9">
      <w:pPr>
        <w:rPr>
          <w:rFonts w:ascii="Arial" w:eastAsia="Times New Roman" w:hAnsi="Arial" w:cs="Arial"/>
          <w:sz w:val="24"/>
          <w:szCs w:val="24"/>
        </w:rPr>
      </w:pPr>
    </w:p>
    <w:p w14:paraId="58185A34" w14:textId="3C0409FD" w:rsidR="00E172D9" w:rsidRDefault="00E172D9">
      <w:pPr>
        <w:rPr>
          <w:rFonts w:ascii="Arial" w:eastAsia="Times New Roman" w:hAnsi="Arial" w:cs="Arial"/>
          <w:sz w:val="24"/>
          <w:szCs w:val="24"/>
        </w:rPr>
      </w:pPr>
      <w:r>
        <w:rPr>
          <w:rFonts w:ascii="Arial" w:eastAsia="Times New Roman" w:hAnsi="Arial" w:cs="Arial"/>
          <w:sz w:val="24"/>
          <w:szCs w:val="24"/>
        </w:rPr>
        <w:br w:type="page"/>
      </w:r>
    </w:p>
    <w:p w14:paraId="708B8057" w14:textId="0E207B2C" w:rsidR="00F10940" w:rsidRPr="00E45CC0" w:rsidRDefault="00170840" w:rsidP="00CD5684">
      <w:pPr>
        <w:suppressAutoHyphens/>
        <w:autoSpaceDN w:val="0"/>
        <w:ind w:right="95"/>
        <w:rPr>
          <w:rFonts w:ascii="Arial" w:eastAsia="Times New Roman" w:hAnsi="Arial" w:cs="Arial"/>
          <w:b/>
          <w:sz w:val="24"/>
          <w:szCs w:val="24"/>
        </w:rPr>
      </w:pPr>
      <w:r>
        <w:rPr>
          <w:rFonts w:ascii="Arial" w:eastAsia="Times New Roman" w:hAnsi="Arial" w:cs="Arial"/>
          <w:b/>
          <w:sz w:val="24"/>
          <w:szCs w:val="24"/>
        </w:rPr>
        <w:lastRenderedPageBreak/>
        <w:t>95</w:t>
      </w:r>
      <w:r w:rsidR="00F10940" w:rsidRPr="00E45CC0">
        <w:rPr>
          <w:rFonts w:ascii="Arial" w:eastAsia="Times New Roman" w:hAnsi="Arial" w:cs="Arial"/>
          <w:b/>
          <w:sz w:val="24"/>
          <w:szCs w:val="24"/>
        </w:rPr>
        <w:tab/>
      </w:r>
      <w:r w:rsidR="00F51295" w:rsidRPr="00E45CC0">
        <w:rPr>
          <w:rFonts w:ascii="Arial" w:eastAsia="Times New Roman" w:hAnsi="Arial" w:cs="Arial"/>
          <w:b/>
          <w:sz w:val="24"/>
          <w:szCs w:val="24"/>
        </w:rPr>
        <w:t>Public Question Time</w:t>
      </w:r>
    </w:p>
    <w:p w14:paraId="45FB0818" w14:textId="77777777" w:rsidR="00F10940" w:rsidRPr="00E45CC0" w:rsidRDefault="00F10940" w:rsidP="00CD5684">
      <w:pPr>
        <w:suppressAutoHyphens/>
        <w:autoSpaceDN w:val="0"/>
        <w:ind w:right="95"/>
        <w:rPr>
          <w:rFonts w:ascii="Arial" w:eastAsia="Times New Roman" w:hAnsi="Arial" w:cs="Arial"/>
          <w:sz w:val="24"/>
          <w:szCs w:val="24"/>
        </w:rPr>
      </w:pPr>
    </w:p>
    <w:p w14:paraId="5812D810" w14:textId="25B635EA" w:rsidR="00D472D8" w:rsidRPr="00E45CC0" w:rsidRDefault="00264335" w:rsidP="00CD5684">
      <w:pPr>
        <w:suppressAutoHyphens/>
        <w:autoSpaceDN w:val="0"/>
        <w:ind w:left="709" w:right="95"/>
        <w:rPr>
          <w:rFonts w:ascii="Arial" w:eastAsia="Times New Roman" w:hAnsi="Arial" w:cs="Arial"/>
          <w:bCs/>
          <w:sz w:val="24"/>
          <w:szCs w:val="24"/>
        </w:rPr>
      </w:pPr>
      <w:r w:rsidRPr="00E45CC0">
        <w:rPr>
          <w:rFonts w:ascii="Arial" w:eastAsia="Times New Roman" w:hAnsi="Arial" w:cs="Arial"/>
          <w:sz w:val="24"/>
          <w:szCs w:val="24"/>
        </w:rPr>
        <w:t xml:space="preserve">The Clerk stated that </w:t>
      </w:r>
      <w:r w:rsidR="00420360" w:rsidRPr="00E45CC0">
        <w:rPr>
          <w:rFonts w:ascii="Arial" w:eastAsia="Times New Roman" w:hAnsi="Arial" w:cs="Arial"/>
          <w:sz w:val="24"/>
          <w:szCs w:val="24"/>
        </w:rPr>
        <w:t xml:space="preserve">public questions </w:t>
      </w:r>
      <w:r w:rsidR="0019385A" w:rsidRPr="00E45CC0">
        <w:rPr>
          <w:rFonts w:ascii="Arial" w:eastAsia="Times New Roman" w:hAnsi="Arial" w:cs="Arial"/>
          <w:sz w:val="24"/>
          <w:szCs w:val="24"/>
        </w:rPr>
        <w:t xml:space="preserve">had to relate to items on the Agenda and must be submitted </w:t>
      </w:r>
      <w:r w:rsidR="00B80C95" w:rsidRPr="00E45CC0">
        <w:rPr>
          <w:rFonts w:ascii="Arial" w:eastAsia="Times New Roman" w:hAnsi="Arial" w:cs="Arial"/>
          <w:sz w:val="24"/>
          <w:szCs w:val="24"/>
        </w:rPr>
        <w:t>no later than noon on the previous working day prior to the Meeting.</w:t>
      </w:r>
      <w:r w:rsidR="00EB2F0E">
        <w:rPr>
          <w:rFonts w:ascii="Arial" w:eastAsia="Times New Roman" w:hAnsi="Arial" w:cs="Arial"/>
          <w:sz w:val="24"/>
          <w:szCs w:val="24"/>
        </w:rPr>
        <w:t xml:space="preserve"> </w:t>
      </w:r>
      <w:r w:rsidR="00B80C95" w:rsidRPr="00E45CC0">
        <w:rPr>
          <w:rFonts w:ascii="Arial" w:eastAsia="Times New Roman" w:hAnsi="Arial" w:cs="Arial"/>
          <w:sz w:val="24"/>
          <w:szCs w:val="24"/>
        </w:rPr>
        <w:t xml:space="preserve">He stated that </w:t>
      </w:r>
      <w:r w:rsidR="00E45CC0" w:rsidRPr="00E45CC0">
        <w:rPr>
          <w:rFonts w:ascii="Arial" w:eastAsia="Times New Roman" w:hAnsi="Arial" w:cs="Arial"/>
          <w:sz w:val="24"/>
          <w:szCs w:val="24"/>
        </w:rPr>
        <w:t xml:space="preserve">no </w:t>
      </w:r>
      <w:r w:rsidRPr="00E45CC0">
        <w:rPr>
          <w:rFonts w:ascii="Arial" w:eastAsia="Times New Roman" w:hAnsi="Arial" w:cs="Arial"/>
          <w:sz w:val="24"/>
          <w:szCs w:val="24"/>
        </w:rPr>
        <w:t>questions had been submitted</w:t>
      </w:r>
      <w:r w:rsidR="009B4DA5">
        <w:rPr>
          <w:rFonts w:ascii="Arial" w:eastAsia="Times New Roman" w:hAnsi="Arial" w:cs="Arial"/>
          <w:sz w:val="24"/>
          <w:szCs w:val="24"/>
        </w:rPr>
        <w:t>.</w:t>
      </w:r>
    </w:p>
    <w:p w14:paraId="46B15799" w14:textId="11BF153B" w:rsidR="005B2CB6" w:rsidRDefault="005B2CB6" w:rsidP="00CD5684">
      <w:pPr>
        <w:ind w:right="95"/>
        <w:rPr>
          <w:rFonts w:ascii="Arial" w:eastAsia="Times New Roman" w:hAnsi="Arial" w:cs="Times New Roman"/>
          <w:sz w:val="24"/>
          <w:szCs w:val="20"/>
        </w:rPr>
      </w:pPr>
    </w:p>
    <w:p w14:paraId="69B1FA78" w14:textId="123EA0A3" w:rsidR="00434883" w:rsidRPr="00E45CC0" w:rsidRDefault="00075FDC" w:rsidP="00CD5684">
      <w:pPr>
        <w:suppressAutoHyphens/>
        <w:autoSpaceDN w:val="0"/>
        <w:ind w:right="95"/>
        <w:rPr>
          <w:rFonts w:ascii="Arial" w:eastAsia="Times New Roman" w:hAnsi="Arial" w:cs="Arial"/>
          <w:b/>
          <w:sz w:val="24"/>
          <w:szCs w:val="24"/>
        </w:rPr>
      </w:pPr>
      <w:r>
        <w:rPr>
          <w:rFonts w:ascii="Arial" w:eastAsia="Times New Roman" w:hAnsi="Arial" w:cs="Arial"/>
          <w:b/>
          <w:sz w:val="24"/>
          <w:szCs w:val="24"/>
        </w:rPr>
        <w:t>9</w:t>
      </w:r>
      <w:r w:rsidR="00BF01F9">
        <w:rPr>
          <w:rFonts w:ascii="Arial" w:eastAsia="Times New Roman" w:hAnsi="Arial" w:cs="Arial"/>
          <w:b/>
          <w:sz w:val="24"/>
          <w:szCs w:val="24"/>
        </w:rPr>
        <w:t>6</w:t>
      </w:r>
      <w:r w:rsidR="00434883" w:rsidRPr="00E45CC0">
        <w:rPr>
          <w:rFonts w:ascii="Arial" w:eastAsia="Times New Roman" w:hAnsi="Arial" w:cs="Arial"/>
          <w:b/>
          <w:sz w:val="24"/>
          <w:szCs w:val="24"/>
        </w:rPr>
        <w:tab/>
      </w:r>
      <w:r w:rsidR="00FF4B6C">
        <w:rPr>
          <w:rFonts w:ascii="Arial" w:eastAsia="Times New Roman" w:hAnsi="Arial" w:cs="Arial"/>
          <w:b/>
          <w:sz w:val="24"/>
          <w:szCs w:val="24"/>
        </w:rPr>
        <w:t>PCSO (Police Community Support Officers) Report</w:t>
      </w:r>
    </w:p>
    <w:p w14:paraId="6BE2CF4B" w14:textId="77777777" w:rsidR="00434883" w:rsidRPr="00E45CC0" w:rsidRDefault="00434883" w:rsidP="00CD5684">
      <w:pPr>
        <w:suppressAutoHyphens/>
        <w:autoSpaceDN w:val="0"/>
        <w:ind w:right="95"/>
        <w:rPr>
          <w:rFonts w:ascii="Arial" w:eastAsia="Times New Roman" w:hAnsi="Arial" w:cs="Arial"/>
          <w:sz w:val="24"/>
          <w:szCs w:val="24"/>
        </w:rPr>
      </w:pPr>
    </w:p>
    <w:p w14:paraId="6A9E33C6" w14:textId="048DC80D" w:rsidR="00434883" w:rsidRDefault="00E172D9" w:rsidP="00CD5684">
      <w:pPr>
        <w:suppressAutoHyphens/>
        <w:autoSpaceDN w:val="0"/>
        <w:ind w:left="709" w:right="95"/>
        <w:rPr>
          <w:rFonts w:ascii="Arial" w:eastAsia="Times New Roman" w:hAnsi="Arial" w:cs="Times New Roman"/>
          <w:sz w:val="24"/>
          <w:szCs w:val="20"/>
        </w:rPr>
      </w:pPr>
      <w:r>
        <w:rPr>
          <w:rFonts w:ascii="Arial" w:eastAsia="Times New Roman" w:hAnsi="Arial" w:cs="Arial"/>
          <w:sz w:val="24"/>
          <w:szCs w:val="24"/>
        </w:rPr>
        <w:t>The Clerk presented the PCSO’s update.</w:t>
      </w:r>
    </w:p>
    <w:p w14:paraId="5D287A55" w14:textId="77777777" w:rsidR="00434883" w:rsidRDefault="00434883" w:rsidP="00CD5684">
      <w:pPr>
        <w:ind w:right="95"/>
        <w:rPr>
          <w:rFonts w:ascii="Arial" w:eastAsia="Times New Roman" w:hAnsi="Arial" w:cs="Times New Roman"/>
          <w:sz w:val="24"/>
          <w:szCs w:val="20"/>
        </w:rPr>
      </w:pPr>
    </w:p>
    <w:p w14:paraId="7365D01E" w14:textId="65244ACB" w:rsidR="00555E10" w:rsidRPr="00AD2F9A" w:rsidRDefault="00CE66A0" w:rsidP="00CD5684">
      <w:pPr>
        <w:ind w:right="95"/>
        <w:rPr>
          <w:rFonts w:ascii="Arial" w:eastAsia="Times New Roman" w:hAnsi="Arial" w:cs="Arial"/>
          <w:b/>
          <w:bCs/>
          <w:sz w:val="24"/>
          <w:szCs w:val="24"/>
        </w:rPr>
      </w:pPr>
      <w:r>
        <w:rPr>
          <w:rFonts w:ascii="Arial" w:eastAsia="Times New Roman" w:hAnsi="Arial" w:cs="Arial"/>
          <w:b/>
          <w:bCs/>
          <w:sz w:val="24"/>
          <w:szCs w:val="24"/>
        </w:rPr>
        <w:t>97</w:t>
      </w:r>
      <w:r w:rsidR="00AD2F9A" w:rsidRPr="00AD2F9A">
        <w:rPr>
          <w:rFonts w:ascii="Arial" w:eastAsia="Times New Roman" w:hAnsi="Arial" w:cs="Arial"/>
          <w:b/>
          <w:bCs/>
          <w:sz w:val="24"/>
          <w:szCs w:val="24"/>
        </w:rPr>
        <w:tab/>
      </w:r>
      <w:r w:rsidR="00D370E0">
        <w:rPr>
          <w:rFonts w:ascii="Arial" w:eastAsia="Times New Roman" w:hAnsi="Arial" w:cs="Arial"/>
          <w:b/>
          <w:bCs/>
          <w:sz w:val="24"/>
          <w:szCs w:val="24"/>
        </w:rPr>
        <w:t>Accounts for Payment</w:t>
      </w:r>
    </w:p>
    <w:p w14:paraId="0E6283AF" w14:textId="01D0ECEC" w:rsidR="00AD2F9A" w:rsidRDefault="00AD2F9A" w:rsidP="00CD5684">
      <w:pPr>
        <w:ind w:right="95"/>
        <w:rPr>
          <w:rFonts w:ascii="Arial" w:eastAsia="Times New Roman" w:hAnsi="Arial" w:cs="Arial"/>
          <w:sz w:val="24"/>
          <w:szCs w:val="24"/>
        </w:rPr>
      </w:pPr>
    </w:p>
    <w:p w14:paraId="736439A0" w14:textId="7E860ECD" w:rsidR="00F16139" w:rsidRPr="00F16139" w:rsidRDefault="00F16139" w:rsidP="00CD5684">
      <w:pPr>
        <w:ind w:left="709" w:right="95"/>
        <w:rPr>
          <w:rFonts w:ascii="Arial" w:eastAsia="Times New Roman" w:hAnsi="Arial" w:cs="Arial"/>
          <w:sz w:val="24"/>
          <w:szCs w:val="24"/>
          <w:lang w:eastAsia="en-GB"/>
        </w:rPr>
      </w:pPr>
      <w:r w:rsidRPr="00F16139">
        <w:rPr>
          <w:rFonts w:ascii="Arial" w:eastAsia="Times New Roman" w:hAnsi="Arial" w:cs="Arial"/>
          <w:bCs/>
          <w:sz w:val="24"/>
          <w:szCs w:val="24"/>
          <w:lang w:eastAsia="en-GB"/>
        </w:rPr>
        <w:t>The</w:t>
      </w:r>
      <w:r w:rsidR="003D07BF">
        <w:rPr>
          <w:rFonts w:ascii="Arial" w:eastAsia="Times New Roman" w:hAnsi="Arial" w:cs="Arial"/>
          <w:bCs/>
          <w:sz w:val="24"/>
          <w:szCs w:val="24"/>
          <w:lang w:eastAsia="en-GB"/>
        </w:rPr>
        <w:t xml:space="preserve"> Clerk </w:t>
      </w:r>
      <w:r w:rsidR="00085649">
        <w:rPr>
          <w:rFonts w:ascii="Arial" w:eastAsia="Times New Roman" w:hAnsi="Arial" w:cs="Arial"/>
          <w:bCs/>
          <w:sz w:val="24"/>
          <w:szCs w:val="24"/>
          <w:lang w:eastAsia="en-GB"/>
        </w:rPr>
        <w:t xml:space="preserve">outlined </w:t>
      </w:r>
      <w:r w:rsidRPr="00F16139">
        <w:rPr>
          <w:rFonts w:ascii="Arial" w:eastAsia="Times New Roman" w:hAnsi="Arial" w:cs="Arial"/>
          <w:bCs/>
          <w:sz w:val="24"/>
          <w:szCs w:val="24"/>
          <w:lang w:eastAsia="en-GB"/>
        </w:rPr>
        <w:t xml:space="preserve">those payments made since the last meeting of Council. The </w:t>
      </w:r>
      <w:r w:rsidRPr="00F16139">
        <w:rPr>
          <w:rFonts w:ascii="Arial" w:eastAsia="Times New Roman" w:hAnsi="Arial" w:cs="Arial"/>
          <w:sz w:val="24"/>
          <w:szCs w:val="24"/>
          <w:lang w:eastAsia="en-GB"/>
        </w:rPr>
        <w:t>payments were made in line with the Council resolution of 8 October 2020 (Minute 28 “Financial Reporting - a) Council Bank Accounts” refers).</w:t>
      </w:r>
    </w:p>
    <w:p w14:paraId="67039600" w14:textId="77777777" w:rsidR="00F16139" w:rsidRPr="00F16139" w:rsidRDefault="00F16139" w:rsidP="00CD5684">
      <w:pPr>
        <w:ind w:right="95"/>
        <w:rPr>
          <w:rFonts w:ascii="Arial" w:eastAsia="Times New Roman" w:hAnsi="Arial" w:cs="Arial"/>
          <w:sz w:val="24"/>
          <w:szCs w:val="24"/>
          <w:lang w:eastAsia="en-GB"/>
        </w:rPr>
      </w:pPr>
    </w:p>
    <w:tbl>
      <w:tblPr>
        <w:tblStyle w:val="TableGrid4"/>
        <w:tblW w:w="8760" w:type="dxa"/>
        <w:tblInd w:w="704" w:type="dxa"/>
        <w:tblLook w:val="04A0" w:firstRow="1" w:lastRow="0" w:firstColumn="1" w:lastColumn="0" w:noHBand="0" w:noVBand="1"/>
      </w:tblPr>
      <w:tblGrid>
        <w:gridCol w:w="7201"/>
        <w:gridCol w:w="1559"/>
      </w:tblGrid>
      <w:tr w:rsidR="00F16139" w:rsidRPr="00F16139" w14:paraId="3FF9CD99" w14:textId="77777777" w:rsidTr="00312E14">
        <w:tc>
          <w:tcPr>
            <w:tcW w:w="7201" w:type="dxa"/>
          </w:tcPr>
          <w:p w14:paraId="0F9E66FA" w14:textId="77777777" w:rsidR="00F16139" w:rsidRPr="00F16139" w:rsidRDefault="00F16139" w:rsidP="00CD5684">
            <w:pPr>
              <w:ind w:right="95"/>
              <w:rPr>
                <w:rFonts w:ascii="Arial" w:hAnsi="Arial" w:cs="Arial"/>
                <w:sz w:val="24"/>
                <w:szCs w:val="24"/>
              </w:rPr>
            </w:pPr>
            <w:r w:rsidRPr="00F16139">
              <w:rPr>
                <w:rFonts w:ascii="Arial" w:hAnsi="Arial" w:cs="Arial"/>
                <w:b/>
                <w:sz w:val="24"/>
                <w:szCs w:val="24"/>
              </w:rPr>
              <w:t>Payments</w:t>
            </w:r>
          </w:p>
        </w:tc>
        <w:tc>
          <w:tcPr>
            <w:tcW w:w="1559" w:type="dxa"/>
          </w:tcPr>
          <w:p w14:paraId="4AE14AA7" w14:textId="77777777" w:rsidR="00F16139" w:rsidRPr="00F16139" w:rsidRDefault="00F16139" w:rsidP="00CD5684">
            <w:pPr>
              <w:ind w:right="95"/>
              <w:jc w:val="right"/>
              <w:rPr>
                <w:rFonts w:ascii="Arial" w:hAnsi="Arial" w:cs="Arial"/>
                <w:b/>
                <w:sz w:val="24"/>
                <w:szCs w:val="24"/>
              </w:rPr>
            </w:pPr>
            <w:r w:rsidRPr="00F16139">
              <w:rPr>
                <w:rFonts w:ascii="Arial" w:hAnsi="Arial" w:cs="Arial"/>
                <w:b/>
                <w:sz w:val="24"/>
                <w:szCs w:val="24"/>
              </w:rPr>
              <w:t>£</w:t>
            </w:r>
          </w:p>
        </w:tc>
      </w:tr>
      <w:tr w:rsidR="00312E14" w:rsidRPr="00312E14" w14:paraId="229E6660" w14:textId="77777777" w:rsidTr="00312E14">
        <w:tc>
          <w:tcPr>
            <w:tcW w:w="7201" w:type="dxa"/>
          </w:tcPr>
          <w:p w14:paraId="43790764" w14:textId="77777777" w:rsidR="00312E14" w:rsidRPr="00312E14" w:rsidRDefault="00312E14" w:rsidP="00C3300D">
            <w:pPr>
              <w:ind w:right="34"/>
              <w:rPr>
                <w:rFonts w:ascii="Arial" w:hAnsi="Arial" w:cs="Arial"/>
                <w:bCs/>
                <w:sz w:val="24"/>
                <w:szCs w:val="24"/>
              </w:rPr>
            </w:pPr>
            <w:r w:rsidRPr="00312E14">
              <w:rPr>
                <w:rFonts w:ascii="Arial" w:hAnsi="Arial" w:cs="Arial"/>
                <w:bCs/>
                <w:sz w:val="24"/>
                <w:szCs w:val="24"/>
              </w:rPr>
              <w:t>Clerk Salary (December 2020)</w:t>
            </w:r>
          </w:p>
        </w:tc>
        <w:tc>
          <w:tcPr>
            <w:tcW w:w="1559" w:type="dxa"/>
          </w:tcPr>
          <w:p w14:paraId="151D5DA6" w14:textId="77777777" w:rsidR="00312E14" w:rsidRPr="00312E14" w:rsidRDefault="00312E14" w:rsidP="00C3300D">
            <w:pPr>
              <w:jc w:val="right"/>
              <w:rPr>
                <w:rFonts w:ascii="Arial" w:hAnsi="Arial" w:cs="Arial"/>
                <w:bCs/>
                <w:sz w:val="24"/>
                <w:szCs w:val="24"/>
              </w:rPr>
            </w:pPr>
            <w:r w:rsidRPr="00312E14">
              <w:rPr>
                <w:rFonts w:ascii="Arial" w:hAnsi="Arial" w:cs="Arial"/>
                <w:bCs/>
                <w:sz w:val="24"/>
                <w:szCs w:val="24"/>
              </w:rPr>
              <w:t>406.89</w:t>
            </w:r>
          </w:p>
        </w:tc>
      </w:tr>
      <w:tr w:rsidR="00312E14" w:rsidRPr="00312E14" w14:paraId="3AC16576" w14:textId="77777777" w:rsidTr="00312E14">
        <w:tc>
          <w:tcPr>
            <w:tcW w:w="7201" w:type="dxa"/>
          </w:tcPr>
          <w:p w14:paraId="31CA25C7" w14:textId="77777777" w:rsidR="00312E14" w:rsidRPr="00312E14" w:rsidRDefault="00312E14" w:rsidP="00C3300D">
            <w:pPr>
              <w:ind w:right="34"/>
              <w:rPr>
                <w:rFonts w:ascii="Arial" w:hAnsi="Arial" w:cs="Arial"/>
                <w:bCs/>
                <w:sz w:val="24"/>
                <w:szCs w:val="24"/>
              </w:rPr>
            </w:pPr>
            <w:r w:rsidRPr="00312E14">
              <w:rPr>
                <w:rFonts w:ascii="Arial" w:hAnsi="Arial" w:cs="Arial"/>
                <w:bCs/>
                <w:sz w:val="24"/>
                <w:szCs w:val="24"/>
              </w:rPr>
              <w:t>CCS Pension Fund (Clerk) (December 2020)</w:t>
            </w:r>
          </w:p>
        </w:tc>
        <w:tc>
          <w:tcPr>
            <w:tcW w:w="1559" w:type="dxa"/>
          </w:tcPr>
          <w:p w14:paraId="3317FFE9" w14:textId="77777777" w:rsidR="00312E14" w:rsidRPr="00312E14" w:rsidRDefault="00312E14" w:rsidP="00C3300D">
            <w:pPr>
              <w:jc w:val="right"/>
              <w:rPr>
                <w:rFonts w:ascii="Arial" w:hAnsi="Arial" w:cs="Arial"/>
                <w:bCs/>
                <w:sz w:val="24"/>
                <w:szCs w:val="24"/>
                <w:highlight w:val="yellow"/>
              </w:rPr>
            </w:pPr>
            <w:r w:rsidRPr="00312E14">
              <w:rPr>
                <w:rFonts w:ascii="Arial" w:hAnsi="Arial" w:cs="Arial"/>
                <w:bCs/>
                <w:sz w:val="24"/>
                <w:szCs w:val="24"/>
              </w:rPr>
              <w:t>159.27</w:t>
            </w:r>
          </w:p>
        </w:tc>
      </w:tr>
      <w:tr w:rsidR="00312E14" w:rsidRPr="00312E14" w14:paraId="56F4AB8C" w14:textId="77777777" w:rsidTr="00312E14">
        <w:tc>
          <w:tcPr>
            <w:tcW w:w="7201" w:type="dxa"/>
          </w:tcPr>
          <w:p w14:paraId="285E3536" w14:textId="77777777" w:rsidR="00312E14" w:rsidRPr="00312E14" w:rsidRDefault="00312E14" w:rsidP="00C3300D">
            <w:pPr>
              <w:ind w:right="34"/>
              <w:rPr>
                <w:rFonts w:ascii="Arial" w:hAnsi="Arial" w:cs="Arial"/>
                <w:bCs/>
                <w:sz w:val="24"/>
                <w:szCs w:val="24"/>
              </w:rPr>
            </w:pPr>
            <w:r w:rsidRPr="00312E14">
              <w:rPr>
                <w:rFonts w:ascii="Arial" w:hAnsi="Arial" w:cs="Arial"/>
                <w:sz w:val="24"/>
                <w:szCs w:val="24"/>
              </w:rPr>
              <w:t>PAYE Income Tax &amp; NI Contributions (Oct-Dec 2020)</w:t>
            </w:r>
          </w:p>
        </w:tc>
        <w:tc>
          <w:tcPr>
            <w:tcW w:w="1559" w:type="dxa"/>
          </w:tcPr>
          <w:p w14:paraId="412C2E30" w14:textId="77777777" w:rsidR="00312E14" w:rsidRPr="00312E14" w:rsidRDefault="00312E14" w:rsidP="00C3300D">
            <w:pPr>
              <w:jc w:val="right"/>
              <w:rPr>
                <w:rFonts w:ascii="Arial" w:hAnsi="Arial" w:cs="Arial"/>
                <w:bCs/>
                <w:sz w:val="24"/>
                <w:szCs w:val="24"/>
              </w:rPr>
            </w:pPr>
            <w:r w:rsidRPr="00312E14">
              <w:rPr>
                <w:rFonts w:ascii="Arial" w:hAnsi="Arial" w:cs="Arial"/>
                <w:sz w:val="24"/>
                <w:szCs w:val="24"/>
              </w:rPr>
              <w:t>305.00</w:t>
            </w:r>
          </w:p>
        </w:tc>
      </w:tr>
      <w:tr w:rsidR="00312E14" w:rsidRPr="00312E14" w14:paraId="25069F30" w14:textId="77777777" w:rsidTr="00312E14">
        <w:tc>
          <w:tcPr>
            <w:tcW w:w="7201" w:type="dxa"/>
          </w:tcPr>
          <w:p w14:paraId="0365F7F9" w14:textId="77777777" w:rsidR="00312E14" w:rsidRPr="00312E14" w:rsidRDefault="00312E14" w:rsidP="00C3300D">
            <w:pPr>
              <w:ind w:right="34"/>
              <w:rPr>
                <w:rFonts w:ascii="Arial" w:hAnsi="Arial" w:cs="Arial"/>
                <w:bCs/>
                <w:sz w:val="24"/>
                <w:szCs w:val="24"/>
              </w:rPr>
            </w:pPr>
            <w:r w:rsidRPr="00312E14">
              <w:rPr>
                <w:rFonts w:ascii="Arial" w:hAnsi="Arial" w:cs="Arial"/>
                <w:sz w:val="24"/>
                <w:szCs w:val="24"/>
              </w:rPr>
              <w:t>HB Enoch &amp; Owen Payroll Services (QTR ending 5 Jan 2021)</w:t>
            </w:r>
          </w:p>
        </w:tc>
        <w:tc>
          <w:tcPr>
            <w:tcW w:w="1559" w:type="dxa"/>
          </w:tcPr>
          <w:p w14:paraId="79E6C453" w14:textId="77777777" w:rsidR="00312E14" w:rsidRPr="00312E14" w:rsidRDefault="00312E14" w:rsidP="00C3300D">
            <w:pPr>
              <w:jc w:val="right"/>
              <w:rPr>
                <w:rFonts w:ascii="Arial" w:hAnsi="Arial" w:cs="Arial"/>
                <w:bCs/>
                <w:sz w:val="24"/>
                <w:szCs w:val="24"/>
              </w:rPr>
            </w:pPr>
            <w:r w:rsidRPr="00312E14">
              <w:rPr>
                <w:rFonts w:ascii="Arial" w:hAnsi="Arial" w:cs="Arial"/>
                <w:sz w:val="24"/>
                <w:szCs w:val="24"/>
              </w:rPr>
              <w:t>39.60</w:t>
            </w:r>
          </w:p>
        </w:tc>
      </w:tr>
      <w:tr w:rsidR="00312E14" w:rsidRPr="00312E14" w14:paraId="73B1BF2A" w14:textId="77777777" w:rsidTr="00312E14">
        <w:tc>
          <w:tcPr>
            <w:tcW w:w="7201" w:type="dxa"/>
          </w:tcPr>
          <w:p w14:paraId="0A15B1CF" w14:textId="77777777" w:rsidR="00312E14" w:rsidRPr="00312E14" w:rsidRDefault="00312E14" w:rsidP="00C3300D">
            <w:pPr>
              <w:ind w:right="34"/>
              <w:rPr>
                <w:rFonts w:ascii="Arial" w:hAnsi="Arial" w:cs="Arial"/>
                <w:bCs/>
                <w:sz w:val="24"/>
                <w:szCs w:val="24"/>
              </w:rPr>
            </w:pPr>
            <w:r w:rsidRPr="00312E14">
              <w:rPr>
                <w:rFonts w:ascii="Arial" w:hAnsi="Arial" w:cs="Arial"/>
                <w:bCs/>
                <w:sz w:val="24"/>
                <w:szCs w:val="24"/>
              </w:rPr>
              <w:t>EDGE IT Systems.</w:t>
            </w:r>
            <w:r w:rsidRPr="00312E14">
              <w:rPr>
                <w:rFonts w:ascii="Arial" w:hAnsi="Arial" w:cs="Arial"/>
                <w:sz w:val="24"/>
                <w:szCs w:val="24"/>
              </w:rPr>
              <w:t xml:space="preserve"> Finance Software Band Upgrade. Band 0 to Band 1. Allows up to £50k p.a.</w:t>
            </w:r>
          </w:p>
        </w:tc>
        <w:tc>
          <w:tcPr>
            <w:tcW w:w="1559" w:type="dxa"/>
          </w:tcPr>
          <w:p w14:paraId="7D52FC9B" w14:textId="77777777" w:rsidR="00312E14" w:rsidRPr="00312E14" w:rsidRDefault="00312E14" w:rsidP="00C3300D">
            <w:pPr>
              <w:jc w:val="right"/>
              <w:rPr>
                <w:rFonts w:ascii="Arial" w:hAnsi="Arial" w:cs="Arial"/>
                <w:bCs/>
                <w:sz w:val="24"/>
                <w:szCs w:val="24"/>
              </w:rPr>
            </w:pPr>
            <w:r w:rsidRPr="00312E14">
              <w:rPr>
                <w:rFonts w:ascii="Arial" w:hAnsi="Arial" w:cs="Arial"/>
                <w:bCs/>
                <w:sz w:val="24"/>
                <w:szCs w:val="24"/>
              </w:rPr>
              <w:t>74.40</w:t>
            </w:r>
          </w:p>
        </w:tc>
      </w:tr>
      <w:tr w:rsidR="00312E14" w:rsidRPr="00312E14" w14:paraId="68C80A0C" w14:textId="77777777" w:rsidTr="00312E14">
        <w:tc>
          <w:tcPr>
            <w:tcW w:w="7201" w:type="dxa"/>
          </w:tcPr>
          <w:p w14:paraId="04FFAE04" w14:textId="77777777" w:rsidR="00312E14" w:rsidRPr="00312E14" w:rsidRDefault="00312E14" w:rsidP="00C3300D">
            <w:pPr>
              <w:ind w:right="34"/>
              <w:rPr>
                <w:rFonts w:ascii="Arial" w:hAnsi="Arial" w:cs="Arial"/>
                <w:bCs/>
                <w:sz w:val="24"/>
                <w:szCs w:val="24"/>
              </w:rPr>
            </w:pPr>
            <w:r w:rsidRPr="00312E14">
              <w:rPr>
                <w:rFonts w:ascii="Arial" w:hAnsi="Arial" w:cs="Arial"/>
                <w:bCs/>
                <w:sz w:val="24"/>
                <w:szCs w:val="24"/>
              </w:rPr>
              <w:t>Phillips Services (Wales) Ltd. Christmas Tree &amp; Illuminations</w:t>
            </w:r>
          </w:p>
        </w:tc>
        <w:tc>
          <w:tcPr>
            <w:tcW w:w="1559" w:type="dxa"/>
          </w:tcPr>
          <w:p w14:paraId="5FC37763" w14:textId="77777777" w:rsidR="00312E14" w:rsidRPr="00312E14" w:rsidRDefault="00312E14" w:rsidP="00C3300D">
            <w:pPr>
              <w:jc w:val="right"/>
              <w:rPr>
                <w:rFonts w:ascii="Arial" w:hAnsi="Arial" w:cs="Arial"/>
                <w:bCs/>
                <w:sz w:val="24"/>
                <w:szCs w:val="24"/>
              </w:rPr>
            </w:pPr>
            <w:r w:rsidRPr="00312E14">
              <w:rPr>
                <w:rFonts w:ascii="Arial" w:hAnsi="Arial" w:cs="Arial"/>
                <w:bCs/>
                <w:sz w:val="24"/>
                <w:szCs w:val="24"/>
              </w:rPr>
              <w:t>2,399.99</w:t>
            </w:r>
          </w:p>
        </w:tc>
      </w:tr>
    </w:tbl>
    <w:p w14:paraId="3D5B7A06" w14:textId="77777777" w:rsidR="00F16139" w:rsidRPr="00F16139" w:rsidRDefault="00F16139" w:rsidP="00CD5684">
      <w:pPr>
        <w:ind w:right="95"/>
        <w:rPr>
          <w:rFonts w:ascii="Arial" w:eastAsia="Times New Roman" w:hAnsi="Arial" w:cs="Arial"/>
          <w:sz w:val="24"/>
          <w:szCs w:val="24"/>
          <w:lang w:eastAsia="en-GB"/>
        </w:rPr>
      </w:pPr>
    </w:p>
    <w:p w14:paraId="4C318127" w14:textId="06DA87E9" w:rsidR="00C220B5" w:rsidRPr="008C15FB" w:rsidRDefault="00C220B5" w:rsidP="00CD5684">
      <w:pPr>
        <w:ind w:left="709" w:right="95"/>
        <w:rPr>
          <w:rFonts w:ascii="Arial" w:eastAsia="Times New Roman" w:hAnsi="Arial" w:cs="Arial"/>
          <w:sz w:val="24"/>
          <w:szCs w:val="24"/>
        </w:rPr>
      </w:pPr>
      <w:r w:rsidRPr="008C15FB">
        <w:rPr>
          <w:rFonts w:ascii="Arial" w:eastAsia="Times New Roman" w:hAnsi="Arial" w:cs="Arial"/>
          <w:b/>
          <w:bCs/>
          <w:sz w:val="24"/>
          <w:szCs w:val="24"/>
        </w:rPr>
        <w:t>Resolved</w:t>
      </w:r>
      <w:r w:rsidRPr="008C15FB">
        <w:rPr>
          <w:rFonts w:ascii="Arial" w:eastAsia="Times New Roman" w:hAnsi="Arial" w:cs="Arial"/>
          <w:sz w:val="24"/>
          <w:szCs w:val="24"/>
        </w:rPr>
        <w:t xml:space="preserve"> that the </w:t>
      </w:r>
      <w:r w:rsidR="00FB7422">
        <w:rPr>
          <w:rFonts w:ascii="Arial" w:eastAsia="Times New Roman" w:hAnsi="Arial" w:cs="Arial"/>
          <w:sz w:val="24"/>
          <w:szCs w:val="24"/>
        </w:rPr>
        <w:t>payments be</w:t>
      </w:r>
      <w:r w:rsidR="00372664">
        <w:rPr>
          <w:rFonts w:ascii="Arial" w:eastAsia="Times New Roman" w:hAnsi="Arial" w:cs="Arial"/>
          <w:sz w:val="24"/>
          <w:szCs w:val="24"/>
        </w:rPr>
        <w:t xml:space="preserve"> noted</w:t>
      </w:r>
      <w:r w:rsidR="00070894">
        <w:rPr>
          <w:rFonts w:ascii="Arial" w:eastAsia="Times New Roman" w:hAnsi="Arial" w:cs="Arial"/>
          <w:sz w:val="24"/>
          <w:szCs w:val="24"/>
        </w:rPr>
        <w:t>.</w:t>
      </w:r>
    </w:p>
    <w:p w14:paraId="7BE8C84C" w14:textId="31E49C3B" w:rsidR="007D6FD3" w:rsidRDefault="007D6FD3" w:rsidP="00CD5684">
      <w:pPr>
        <w:ind w:right="95"/>
        <w:rPr>
          <w:rFonts w:ascii="Arial" w:eastAsia="Times New Roman" w:hAnsi="Arial" w:cs="Arial"/>
          <w:sz w:val="24"/>
          <w:szCs w:val="24"/>
          <w:lang w:eastAsia="en-GB"/>
        </w:rPr>
      </w:pPr>
    </w:p>
    <w:p w14:paraId="02065D2F" w14:textId="792219E0" w:rsidR="00AD2F9A" w:rsidRPr="00B3013A" w:rsidRDefault="000745AD" w:rsidP="00B3013A">
      <w:pPr>
        <w:pStyle w:val="ListParagraph"/>
        <w:numPr>
          <w:ilvl w:val="0"/>
          <w:numId w:val="33"/>
        </w:numPr>
        <w:ind w:right="95" w:hanging="720"/>
        <w:rPr>
          <w:rFonts w:ascii="Arial" w:eastAsia="Times New Roman" w:hAnsi="Arial" w:cs="Arial"/>
          <w:b/>
          <w:bCs/>
          <w:sz w:val="24"/>
          <w:szCs w:val="24"/>
        </w:rPr>
      </w:pPr>
      <w:r w:rsidRPr="00B3013A">
        <w:rPr>
          <w:rFonts w:ascii="Arial" w:eastAsia="Times New Roman" w:hAnsi="Arial" w:cs="Arial"/>
          <w:b/>
          <w:bCs/>
          <w:sz w:val="24"/>
          <w:szCs w:val="24"/>
        </w:rPr>
        <w:t>F</w:t>
      </w:r>
      <w:r w:rsidR="00E15C73" w:rsidRPr="00B3013A">
        <w:rPr>
          <w:rFonts w:ascii="Arial" w:eastAsia="Times New Roman" w:hAnsi="Arial" w:cs="Arial"/>
          <w:b/>
          <w:bCs/>
          <w:sz w:val="24"/>
          <w:szCs w:val="24"/>
        </w:rPr>
        <w:t>inancial Reporting</w:t>
      </w:r>
    </w:p>
    <w:p w14:paraId="0C067712" w14:textId="1C5818E2" w:rsidR="00C21B77" w:rsidRDefault="00C21B77" w:rsidP="00CD5684">
      <w:pPr>
        <w:ind w:right="95"/>
        <w:rPr>
          <w:rFonts w:ascii="Arial" w:eastAsia="Times New Roman" w:hAnsi="Arial" w:cs="Arial"/>
          <w:sz w:val="24"/>
          <w:szCs w:val="24"/>
        </w:rPr>
      </w:pPr>
    </w:p>
    <w:p w14:paraId="6D7DA623" w14:textId="5115E019" w:rsidR="00BA234E" w:rsidRPr="00903BEF" w:rsidRDefault="00BA234E" w:rsidP="00CD5684">
      <w:pPr>
        <w:pStyle w:val="ListParagraph"/>
        <w:numPr>
          <w:ilvl w:val="0"/>
          <w:numId w:val="9"/>
        </w:numPr>
        <w:suppressAutoHyphens/>
        <w:autoSpaceDN w:val="0"/>
        <w:ind w:left="1418" w:right="95" w:hanging="709"/>
        <w:textAlignment w:val="baseline"/>
        <w:rPr>
          <w:rFonts w:ascii="Arial" w:eastAsia="Times New Roman" w:hAnsi="Arial" w:cs="Arial"/>
          <w:b/>
          <w:bCs/>
          <w:sz w:val="24"/>
          <w:szCs w:val="24"/>
        </w:rPr>
      </w:pPr>
      <w:r w:rsidRPr="00903BEF">
        <w:rPr>
          <w:rFonts w:ascii="Arial" w:eastAsia="Times New Roman" w:hAnsi="Arial" w:cs="Arial"/>
          <w:b/>
          <w:bCs/>
          <w:sz w:val="24"/>
          <w:szCs w:val="24"/>
        </w:rPr>
        <w:t>Bank Accounts - Reconciliation</w:t>
      </w:r>
    </w:p>
    <w:p w14:paraId="085B7F0F" w14:textId="394AFEFE" w:rsidR="00BA234E" w:rsidRPr="00BA234E" w:rsidRDefault="00BA234E" w:rsidP="00CD5684">
      <w:pPr>
        <w:ind w:left="1418" w:right="95"/>
        <w:rPr>
          <w:rFonts w:ascii="Arial" w:eastAsia="Times New Roman" w:hAnsi="Arial" w:cs="Arial"/>
          <w:sz w:val="24"/>
          <w:szCs w:val="24"/>
          <w:lang w:eastAsia="en-GB"/>
        </w:rPr>
      </w:pPr>
      <w:r w:rsidRPr="00BA234E">
        <w:rPr>
          <w:rFonts w:ascii="Arial" w:eastAsia="Times New Roman" w:hAnsi="Arial" w:cs="Arial"/>
          <w:sz w:val="24"/>
          <w:szCs w:val="24"/>
          <w:lang w:eastAsia="en-GB"/>
        </w:rPr>
        <w:t xml:space="preserve">The Clerk </w:t>
      </w:r>
      <w:r w:rsidR="00903BEF">
        <w:rPr>
          <w:rFonts w:ascii="Arial" w:eastAsia="Times New Roman" w:hAnsi="Arial" w:cs="Arial"/>
          <w:sz w:val="24"/>
          <w:szCs w:val="24"/>
          <w:lang w:eastAsia="en-GB"/>
        </w:rPr>
        <w:t xml:space="preserve">stated that </w:t>
      </w:r>
      <w:r w:rsidRPr="00BA234E">
        <w:rPr>
          <w:rFonts w:ascii="Arial" w:eastAsia="Times New Roman" w:hAnsi="Arial" w:cs="Arial"/>
          <w:sz w:val="24"/>
          <w:szCs w:val="24"/>
          <w:lang w:eastAsia="en-GB"/>
        </w:rPr>
        <w:t xml:space="preserve">the Bank Accounts </w:t>
      </w:r>
      <w:r w:rsidR="00B3013A">
        <w:rPr>
          <w:rFonts w:ascii="Arial" w:eastAsia="Times New Roman" w:hAnsi="Arial" w:cs="Arial"/>
          <w:sz w:val="24"/>
          <w:szCs w:val="24"/>
          <w:lang w:eastAsia="en-GB"/>
        </w:rPr>
        <w:t>-</w:t>
      </w:r>
      <w:r w:rsidRPr="00BA234E">
        <w:rPr>
          <w:rFonts w:ascii="Arial" w:eastAsia="Times New Roman" w:hAnsi="Arial" w:cs="Arial"/>
          <w:sz w:val="24"/>
          <w:szCs w:val="24"/>
          <w:lang w:eastAsia="en-GB"/>
        </w:rPr>
        <w:t xml:space="preserve"> Reconciliation information </w:t>
      </w:r>
      <w:r w:rsidR="005A1661">
        <w:rPr>
          <w:rFonts w:ascii="Arial" w:eastAsia="Times New Roman" w:hAnsi="Arial" w:cs="Arial"/>
          <w:sz w:val="24"/>
          <w:szCs w:val="24"/>
          <w:lang w:eastAsia="en-GB"/>
        </w:rPr>
        <w:t>had been shared with all Councillors</w:t>
      </w:r>
      <w:r w:rsidR="00BA5B5B">
        <w:rPr>
          <w:rFonts w:ascii="Arial" w:eastAsia="Times New Roman" w:hAnsi="Arial" w:cs="Arial"/>
          <w:sz w:val="24"/>
          <w:szCs w:val="24"/>
          <w:lang w:eastAsia="en-GB"/>
        </w:rPr>
        <w:t>.</w:t>
      </w:r>
    </w:p>
    <w:p w14:paraId="39261D1E" w14:textId="62B169D0" w:rsidR="00BA234E" w:rsidRDefault="00BA234E" w:rsidP="00CD5684">
      <w:pPr>
        <w:ind w:right="95"/>
        <w:rPr>
          <w:rFonts w:ascii="Arial" w:eastAsia="Times New Roman" w:hAnsi="Arial" w:cs="Arial"/>
          <w:sz w:val="24"/>
          <w:szCs w:val="24"/>
          <w:lang w:eastAsia="en-GB"/>
        </w:rPr>
      </w:pPr>
    </w:p>
    <w:p w14:paraId="3066C08D" w14:textId="318BBD44" w:rsidR="00085ED7" w:rsidRPr="007274CF" w:rsidRDefault="007F481B" w:rsidP="007274CF">
      <w:pPr>
        <w:pStyle w:val="ListParagraph"/>
        <w:numPr>
          <w:ilvl w:val="0"/>
          <w:numId w:val="33"/>
        </w:numPr>
        <w:ind w:right="95" w:hanging="720"/>
        <w:rPr>
          <w:rFonts w:ascii="Arial" w:eastAsia="Times New Roman" w:hAnsi="Arial" w:cs="Arial"/>
          <w:b/>
          <w:bCs/>
          <w:sz w:val="24"/>
          <w:szCs w:val="24"/>
        </w:rPr>
      </w:pPr>
      <w:r w:rsidRPr="007274CF">
        <w:rPr>
          <w:rFonts w:ascii="Arial" w:eastAsia="Times New Roman" w:hAnsi="Arial" w:cs="Arial"/>
          <w:b/>
          <w:bCs/>
          <w:sz w:val="24"/>
          <w:szCs w:val="24"/>
        </w:rPr>
        <w:t>Correspondence</w:t>
      </w:r>
    </w:p>
    <w:p w14:paraId="643FAC00" w14:textId="39E79BA4" w:rsidR="007F481B" w:rsidRDefault="007F481B" w:rsidP="00CD5684">
      <w:pPr>
        <w:ind w:right="95"/>
        <w:rPr>
          <w:rFonts w:ascii="Arial" w:eastAsia="Times New Roman" w:hAnsi="Arial" w:cs="Arial"/>
          <w:sz w:val="24"/>
          <w:szCs w:val="24"/>
        </w:rPr>
      </w:pPr>
    </w:p>
    <w:p w14:paraId="304FDE5D" w14:textId="77777777" w:rsidR="006B5D08" w:rsidRDefault="001F57F8" w:rsidP="00CD5684">
      <w:pPr>
        <w:ind w:left="709" w:right="95"/>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w:t>
      </w:r>
      <w:r w:rsidR="00BB391E">
        <w:rPr>
          <w:rFonts w:ascii="Arial" w:eastAsia="Times New Roman" w:hAnsi="Arial" w:cs="Times New Roman"/>
          <w:sz w:val="24"/>
          <w:szCs w:val="24"/>
          <w:lang w:eastAsia="en-GB"/>
        </w:rPr>
        <w:t xml:space="preserve">actions / comments made as in relation to the </w:t>
      </w:r>
      <w:r>
        <w:rPr>
          <w:rFonts w:ascii="Arial" w:eastAsia="Times New Roman" w:hAnsi="Arial" w:cs="Times New Roman"/>
          <w:sz w:val="24"/>
          <w:szCs w:val="24"/>
          <w:lang w:eastAsia="en-GB"/>
        </w:rPr>
        <w:t>correspondence reported</w:t>
      </w:r>
      <w:r w:rsidR="006B5D08">
        <w:rPr>
          <w:rFonts w:ascii="Arial" w:eastAsia="Times New Roman" w:hAnsi="Arial" w:cs="Times New Roman"/>
          <w:sz w:val="24"/>
          <w:szCs w:val="24"/>
          <w:lang w:eastAsia="en-GB"/>
        </w:rPr>
        <w:t>:</w:t>
      </w:r>
    </w:p>
    <w:p w14:paraId="178451D1" w14:textId="77777777" w:rsidR="00563F02" w:rsidRDefault="00563F02" w:rsidP="00CD5684">
      <w:pPr>
        <w:ind w:right="95"/>
        <w:rPr>
          <w:rFonts w:ascii="Arial" w:eastAsia="Times New Roman" w:hAnsi="Arial" w:cs="Arial"/>
          <w:sz w:val="24"/>
          <w:szCs w:val="24"/>
        </w:rPr>
      </w:pPr>
    </w:p>
    <w:tbl>
      <w:tblPr>
        <w:tblStyle w:val="TableGrid"/>
        <w:tblW w:w="0" w:type="auto"/>
        <w:tblInd w:w="709" w:type="dxa"/>
        <w:tblLook w:val="04A0" w:firstRow="1" w:lastRow="0" w:firstColumn="1" w:lastColumn="0" w:noHBand="0" w:noVBand="1"/>
      </w:tblPr>
      <w:tblGrid>
        <w:gridCol w:w="5523"/>
        <w:gridCol w:w="2784"/>
      </w:tblGrid>
      <w:tr w:rsidR="00C507F6" w:rsidRPr="007913B3" w14:paraId="07E3BBAF" w14:textId="77777777" w:rsidTr="008A5608">
        <w:tc>
          <w:tcPr>
            <w:tcW w:w="5523" w:type="dxa"/>
          </w:tcPr>
          <w:p w14:paraId="17861B73" w14:textId="7127C40D" w:rsidR="006B5D08" w:rsidRPr="007913B3" w:rsidRDefault="007913B3" w:rsidP="00CD5684">
            <w:pPr>
              <w:ind w:right="95"/>
              <w:rPr>
                <w:rFonts w:ascii="Arial" w:eastAsia="Times New Roman" w:hAnsi="Arial" w:cs="Arial"/>
                <w:b/>
                <w:bCs/>
                <w:sz w:val="24"/>
                <w:szCs w:val="24"/>
              </w:rPr>
            </w:pPr>
            <w:r w:rsidRPr="007913B3">
              <w:rPr>
                <w:rFonts w:ascii="Arial" w:eastAsia="Times New Roman" w:hAnsi="Arial" w:cs="Arial"/>
                <w:b/>
                <w:bCs/>
                <w:sz w:val="24"/>
                <w:szCs w:val="24"/>
              </w:rPr>
              <w:t>Correspondence</w:t>
            </w:r>
          </w:p>
        </w:tc>
        <w:tc>
          <w:tcPr>
            <w:tcW w:w="2784" w:type="dxa"/>
          </w:tcPr>
          <w:p w14:paraId="0ED7CD18" w14:textId="1E6AD42D" w:rsidR="006B5D08" w:rsidRPr="007913B3" w:rsidRDefault="00F7675B" w:rsidP="00CD5684">
            <w:pPr>
              <w:ind w:left="-29" w:right="95"/>
              <w:rPr>
                <w:rFonts w:ascii="Arial" w:eastAsia="Times New Roman" w:hAnsi="Arial" w:cs="Arial"/>
                <w:b/>
                <w:bCs/>
                <w:sz w:val="24"/>
                <w:szCs w:val="24"/>
              </w:rPr>
            </w:pPr>
            <w:r w:rsidRPr="007913B3">
              <w:rPr>
                <w:rFonts w:ascii="Arial" w:eastAsia="Times New Roman" w:hAnsi="Arial" w:cs="Arial"/>
                <w:b/>
                <w:bCs/>
                <w:sz w:val="24"/>
                <w:szCs w:val="24"/>
              </w:rPr>
              <w:t>Action</w:t>
            </w:r>
            <w:r w:rsidR="007913B3" w:rsidRPr="007913B3">
              <w:rPr>
                <w:rFonts w:ascii="Arial" w:eastAsia="Times New Roman" w:hAnsi="Arial" w:cs="Arial"/>
                <w:b/>
                <w:bCs/>
                <w:sz w:val="24"/>
                <w:szCs w:val="24"/>
              </w:rPr>
              <w:t>s / Comments</w:t>
            </w:r>
          </w:p>
        </w:tc>
      </w:tr>
      <w:tr w:rsidR="00563F02" w:rsidRPr="007913B3" w14:paraId="09AFA45B" w14:textId="77777777" w:rsidTr="008A5608">
        <w:tc>
          <w:tcPr>
            <w:tcW w:w="5523" w:type="dxa"/>
          </w:tcPr>
          <w:p w14:paraId="1C5D9DE7" w14:textId="7290D69E" w:rsidR="00563F02" w:rsidRPr="006C7096" w:rsidRDefault="00563F02" w:rsidP="00563F02">
            <w:pPr>
              <w:ind w:right="95"/>
              <w:rPr>
                <w:rFonts w:ascii="Arial" w:eastAsia="Times New Roman" w:hAnsi="Arial" w:cs="Arial"/>
                <w:sz w:val="24"/>
                <w:szCs w:val="28"/>
              </w:rPr>
            </w:pPr>
            <w:r w:rsidRPr="00563F02">
              <w:rPr>
                <w:rFonts w:ascii="Arial" w:eastAsia="Times New Roman" w:hAnsi="Arial" w:cs="Arial"/>
                <w:sz w:val="24"/>
                <w:szCs w:val="24"/>
              </w:rPr>
              <w:t>One Voice Wales. Remote Training Sessions for January 2021.</w:t>
            </w:r>
          </w:p>
        </w:tc>
        <w:tc>
          <w:tcPr>
            <w:tcW w:w="2784" w:type="dxa"/>
          </w:tcPr>
          <w:p w14:paraId="4E7F6E19" w14:textId="010804D1" w:rsidR="00563F02" w:rsidRPr="00FF07BB" w:rsidRDefault="00563F02" w:rsidP="00563F02">
            <w:pPr>
              <w:ind w:left="-29" w:right="95"/>
              <w:rPr>
                <w:rFonts w:ascii="Arial" w:eastAsia="Times New Roman" w:hAnsi="Arial" w:cs="Arial"/>
                <w:sz w:val="24"/>
                <w:szCs w:val="24"/>
              </w:rPr>
            </w:pPr>
            <w:r w:rsidRPr="007840A1">
              <w:rPr>
                <w:rFonts w:ascii="Arial" w:eastAsia="Times New Roman" w:hAnsi="Arial" w:cs="Arial"/>
                <w:b/>
                <w:bCs/>
                <w:sz w:val="24"/>
                <w:szCs w:val="24"/>
              </w:rPr>
              <w:t>Resolved</w:t>
            </w:r>
            <w:r>
              <w:rPr>
                <w:rFonts w:ascii="Arial" w:eastAsia="Times New Roman" w:hAnsi="Arial" w:cs="Arial"/>
                <w:sz w:val="24"/>
                <w:szCs w:val="24"/>
              </w:rPr>
              <w:t xml:space="preserve"> that the Clerk &amp; Councillors be encouraged to undertake courses. Contact Clerk to book.</w:t>
            </w:r>
          </w:p>
        </w:tc>
      </w:tr>
      <w:tr w:rsidR="00563F02" w:rsidRPr="009711DE" w14:paraId="2D095BD4" w14:textId="77777777" w:rsidTr="008A5608">
        <w:tc>
          <w:tcPr>
            <w:tcW w:w="5523" w:type="dxa"/>
          </w:tcPr>
          <w:p w14:paraId="46A3D143" w14:textId="39865772" w:rsidR="00563F02" w:rsidRPr="006C7096" w:rsidRDefault="00563F02" w:rsidP="00563F02">
            <w:pPr>
              <w:shd w:val="clear" w:color="auto" w:fill="FFFFFF"/>
              <w:ind w:right="95"/>
              <w:rPr>
                <w:rFonts w:ascii="Arial" w:eastAsia="Times New Roman" w:hAnsi="Arial" w:cs="Arial"/>
                <w:sz w:val="24"/>
                <w:szCs w:val="28"/>
                <w:lang w:eastAsia="en-GB"/>
              </w:rPr>
            </w:pPr>
            <w:r w:rsidRPr="00563F02">
              <w:rPr>
                <w:rFonts w:ascii="Arial" w:eastAsia="Times New Roman" w:hAnsi="Arial" w:cs="Arial"/>
                <w:sz w:val="24"/>
                <w:szCs w:val="24"/>
              </w:rPr>
              <w:t>Sight Loss Cymru. Sight Loss Awareness Training.</w:t>
            </w:r>
          </w:p>
        </w:tc>
        <w:tc>
          <w:tcPr>
            <w:tcW w:w="2784" w:type="dxa"/>
          </w:tcPr>
          <w:p w14:paraId="159FC305" w14:textId="52CAE87E" w:rsidR="00563F02" w:rsidRPr="009711DE" w:rsidRDefault="00563F02" w:rsidP="00563F02">
            <w:pPr>
              <w:ind w:left="-29" w:right="95"/>
              <w:rPr>
                <w:rFonts w:ascii="Arial" w:eastAsia="Times New Roman" w:hAnsi="Arial" w:cs="Arial"/>
                <w:sz w:val="24"/>
                <w:szCs w:val="24"/>
              </w:rPr>
            </w:pPr>
            <w:r>
              <w:rPr>
                <w:rFonts w:ascii="Arial" w:eastAsia="Times New Roman" w:hAnsi="Arial" w:cs="Arial"/>
                <w:b/>
                <w:bCs/>
                <w:sz w:val="24"/>
                <w:szCs w:val="24"/>
              </w:rPr>
              <w:t>Noted.</w:t>
            </w:r>
          </w:p>
        </w:tc>
      </w:tr>
      <w:tr w:rsidR="00563F02" w:rsidRPr="009711DE" w14:paraId="3CF89683" w14:textId="77777777" w:rsidTr="008A5608">
        <w:tc>
          <w:tcPr>
            <w:tcW w:w="5523" w:type="dxa"/>
          </w:tcPr>
          <w:p w14:paraId="5B1492A8" w14:textId="71D5878E" w:rsidR="00563F02" w:rsidRPr="006C7096" w:rsidRDefault="00563F02" w:rsidP="00563F02">
            <w:pPr>
              <w:ind w:right="95"/>
              <w:rPr>
                <w:rFonts w:ascii="Arial" w:eastAsia="Times New Roman" w:hAnsi="Arial" w:cs="Arial"/>
                <w:sz w:val="24"/>
                <w:szCs w:val="28"/>
              </w:rPr>
            </w:pPr>
            <w:r w:rsidRPr="00563F02">
              <w:rPr>
                <w:rFonts w:ascii="Arial" w:eastAsia="Times New Roman" w:hAnsi="Arial" w:cs="Times New Roman"/>
                <w:sz w:val="24"/>
                <w:szCs w:val="20"/>
              </w:rPr>
              <w:t xml:space="preserve">University of Southampton. </w:t>
            </w:r>
            <w:r w:rsidRPr="00563F02">
              <w:rPr>
                <w:rFonts w:ascii="Arial" w:eastAsia="Times New Roman" w:hAnsi="Arial" w:cs="Arial"/>
                <w:sz w:val="24"/>
                <w:szCs w:val="24"/>
              </w:rPr>
              <w:t>Covid-19 preventative behaviour and symptoms study.</w:t>
            </w:r>
          </w:p>
        </w:tc>
        <w:tc>
          <w:tcPr>
            <w:tcW w:w="2784" w:type="dxa"/>
          </w:tcPr>
          <w:p w14:paraId="3F4B0B2D" w14:textId="3E000C7D" w:rsidR="00563F02" w:rsidRPr="00B71904" w:rsidRDefault="00563F02" w:rsidP="00563F02">
            <w:pPr>
              <w:ind w:left="-29" w:right="95"/>
              <w:rPr>
                <w:rFonts w:ascii="Arial" w:eastAsia="Times New Roman" w:hAnsi="Arial" w:cs="Arial"/>
                <w:b/>
                <w:bCs/>
                <w:sz w:val="24"/>
                <w:szCs w:val="24"/>
              </w:rPr>
            </w:pPr>
            <w:r w:rsidRPr="00B71904">
              <w:rPr>
                <w:rFonts w:ascii="Arial" w:eastAsia="Times New Roman" w:hAnsi="Arial" w:cs="Arial"/>
                <w:b/>
                <w:bCs/>
                <w:sz w:val="24"/>
                <w:szCs w:val="24"/>
              </w:rPr>
              <w:t>Noted.</w:t>
            </w:r>
          </w:p>
        </w:tc>
      </w:tr>
      <w:tr w:rsidR="00563F02" w:rsidRPr="009711DE" w14:paraId="1E4DCF50" w14:textId="77777777" w:rsidTr="008A5608">
        <w:tc>
          <w:tcPr>
            <w:tcW w:w="5523" w:type="dxa"/>
          </w:tcPr>
          <w:p w14:paraId="017F09E4" w14:textId="27BE35F1" w:rsidR="00563F02" w:rsidRPr="006C7096" w:rsidRDefault="00563F02" w:rsidP="00563F02">
            <w:pPr>
              <w:ind w:right="95"/>
              <w:rPr>
                <w:rFonts w:ascii="Arial" w:hAnsi="Arial" w:cs="Arial"/>
                <w:sz w:val="24"/>
                <w:szCs w:val="28"/>
              </w:rPr>
            </w:pPr>
            <w:r w:rsidRPr="00563F02">
              <w:rPr>
                <w:rFonts w:ascii="Arial" w:eastAsia="Times New Roman" w:hAnsi="Arial" w:cs="Arial"/>
                <w:sz w:val="24"/>
                <w:szCs w:val="24"/>
              </w:rPr>
              <w:t>One Voice Wales. Volunteering Recovery Grant.</w:t>
            </w:r>
          </w:p>
        </w:tc>
        <w:tc>
          <w:tcPr>
            <w:tcW w:w="2784" w:type="dxa"/>
          </w:tcPr>
          <w:p w14:paraId="01AB28ED" w14:textId="43BFC5C6" w:rsidR="00563F02" w:rsidRPr="006A0B59" w:rsidRDefault="00563F02" w:rsidP="00563F02">
            <w:pPr>
              <w:ind w:left="-29" w:right="95"/>
              <w:rPr>
                <w:rFonts w:ascii="Arial" w:eastAsia="Times New Roman" w:hAnsi="Arial" w:cs="Arial"/>
                <w:b/>
                <w:bCs/>
                <w:sz w:val="24"/>
                <w:szCs w:val="24"/>
              </w:rPr>
            </w:pPr>
            <w:r>
              <w:rPr>
                <w:rFonts w:ascii="Arial" w:eastAsia="Times New Roman" w:hAnsi="Arial" w:cs="Arial"/>
                <w:b/>
                <w:bCs/>
                <w:sz w:val="24"/>
                <w:szCs w:val="24"/>
              </w:rPr>
              <w:t>Noted.</w:t>
            </w:r>
          </w:p>
        </w:tc>
      </w:tr>
      <w:tr w:rsidR="00563F02" w:rsidRPr="009711DE" w14:paraId="4E9EDD0C" w14:textId="77777777" w:rsidTr="008A5608">
        <w:tc>
          <w:tcPr>
            <w:tcW w:w="5523" w:type="dxa"/>
          </w:tcPr>
          <w:p w14:paraId="182A86A2" w14:textId="472832FF" w:rsidR="00563F02" w:rsidRPr="006C7096" w:rsidRDefault="00563F02" w:rsidP="00563F02">
            <w:pPr>
              <w:ind w:right="95"/>
              <w:rPr>
                <w:rFonts w:ascii="Arial" w:hAnsi="Arial" w:cs="Arial"/>
                <w:color w:val="000000" w:themeColor="text1"/>
                <w:sz w:val="24"/>
                <w:szCs w:val="28"/>
              </w:rPr>
            </w:pPr>
            <w:r w:rsidRPr="00563F02">
              <w:rPr>
                <w:rFonts w:ascii="Arial" w:eastAsia="Times New Roman" w:hAnsi="Arial" w:cs="Arial"/>
                <w:sz w:val="24"/>
                <w:szCs w:val="24"/>
              </w:rPr>
              <w:t>Institute of Welsh Affairs. Understanding Welsh Places Project Launch.</w:t>
            </w:r>
          </w:p>
        </w:tc>
        <w:tc>
          <w:tcPr>
            <w:tcW w:w="2784" w:type="dxa"/>
          </w:tcPr>
          <w:p w14:paraId="327BB36B" w14:textId="774F2919" w:rsidR="00563F02" w:rsidRPr="006A0B59" w:rsidRDefault="00563F02" w:rsidP="00563F02">
            <w:pPr>
              <w:ind w:left="-29" w:right="95"/>
              <w:rPr>
                <w:rFonts w:ascii="Arial" w:eastAsia="Times New Roman" w:hAnsi="Arial" w:cs="Arial"/>
                <w:b/>
                <w:bCs/>
                <w:sz w:val="24"/>
                <w:szCs w:val="24"/>
              </w:rPr>
            </w:pPr>
            <w:r>
              <w:rPr>
                <w:rFonts w:ascii="Arial" w:eastAsia="Times New Roman" w:hAnsi="Arial" w:cs="Arial"/>
                <w:b/>
                <w:bCs/>
                <w:sz w:val="24"/>
                <w:szCs w:val="24"/>
              </w:rPr>
              <w:t>Noted.</w:t>
            </w:r>
          </w:p>
        </w:tc>
      </w:tr>
      <w:tr w:rsidR="00563F02" w:rsidRPr="009711DE" w14:paraId="50087634" w14:textId="77777777" w:rsidTr="008A5608">
        <w:tc>
          <w:tcPr>
            <w:tcW w:w="5523" w:type="dxa"/>
          </w:tcPr>
          <w:p w14:paraId="1E29F918" w14:textId="6C392F4F" w:rsidR="00563F02" w:rsidRPr="006C7096" w:rsidRDefault="00563F02" w:rsidP="00563F02">
            <w:pPr>
              <w:ind w:right="95"/>
              <w:rPr>
                <w:rFonts w:ascii="Arial" w:eastAsia="Times New Roman" w:hAnsi="Arial" w:cs="Arial"/>
                <w:color w:val="000000" w:themeColor="text1"/>
                <w:sz w:val="24"/>
                <w:szCs w:val="28"/>
              </w:rPr>
            </w:pPr>
            <w:r w:rsidRPr="00563F02">
              <w:rPr>
                <w:rFonts w:ascii="Arial" w:eastAsia="Times New Roman" w:hAnsi="Arial" w:cs="Arial"/>
                <w:sz w:val="24"/>
                <w:szCs w:val="24"/>
              </w:rPr>
              <w:lastRenderedPageBreak/>
              <w:t>One Voice Wales and Save a Life Cymru. Importance of Learning CPR (Cardio Pulmonary Resuscitation) and using a defibrillator.</w:t>
            </w:r>
          </w:p>
        </w:tc>
        <w:tc>
          <w:tcPr>
            <w:tcW w:w="2784" w:type="dxa"/>
          </w:tcPr>
          <w:p w14:paraId="4B45CE4E" w14:textId="0B16FE26" w:rsidR="00563F02" w:rsidRDefault="00563F02" w:rsidP="00563F02">
            <w:pPr>
              <w:ind w:left="-29" w:right="95"/>
              <w:rPr>
                <w:rFonts w:ascii="Arial" w:eastAsia="Times New Roman" w:hAnsi="Arial" w:cs="Arial"/>
                <w:b/>
                <w:bCs/>
                <w:sz w:val="24"/>
                <w:szCs w:val="24"/>
              </w:rPr>
            </w:pPr>
            <w:r>
              <w:rPr>
                <w:rFonts w:ascii="Arial" w:eastAsia="Times New Roman" w:hAnsi="Arial" w:cs="Arial"/>
                <w:b/>
                <w:bCs/>
                <w:sz w:val="24"/>
                <w:szCs w:val="24"/>
              </w:rPr>
              <w:t>Noted.</w:t>
            </w:r>
          </w:p>
        </w:tc>
      </w:tr>
      <w:tr w:rsidR="00563F02" w:rsidRPr="009711DE" w14:paraId="3FDD1220" w14:textId="77777777" w:rsidTr="008A5608">
        <w:tc>
          <w:tcPr>
            <w:tcW w:w="5523" w:type="dxa"/>
          </w:tcPr>
          <w:p w14:paraId="4F4F1A52" w14:textId="68D8DF42" w:rsidR="00563F02" w:rsidRPr="006C7096" w:rsidRDefault="00563F02" w:rsidP="00563F02">
            <w:pPr>
              <w:ind w:right="95"/>
              <w:rPr>
                <w:rFonts w:ascii="Arial" w:eastAsia="Times New Roman" w:hAnsi="Arial" w:cs="Arial"/>
                <w:color w:val="000000" w:themeColor="text1"/>
                <w:sz w:val="24"/>
                <w:szCs w:val="28"/>
              </w:rPr>
            </w:pPr>
            <w:r w:rsidRPr="00563F02">
              <w:rPr>
                <w:rFonts w:ascii="Arial" w:eastAsia="Times New Roman" w:hAnsi="Arial" w:cs="Arial"/>
                <w:sz w:val="24"/>
                <w:szCs w:val="24"/>
              </w:rPr>
              <w:t>Tonia Antoniazzi MP. Member of Parliament for Gower. Openreach Community Fibre Partnership.</w:t>
            </w:r>
          </w:p>
        </w:tc>
        <w:tc>
          <w:tcPr>
            <w:tcW w:w="2784" w:type="dxa"/>
          </w:tcPr>
          <w:p w14:paraId="28B1963B" w14:textId="4BB2A615" w:rsidR="00563F02" w:rsidRDefault="00563F02" w:rsidP="00563F02">
            <w:pPr>
              <w:ind w:left="-29" w:right="95"/>
              <w:rPr>
                <w:rFonts w:ascii="Arial" w:eastAsia="Times New Roman" w:hAnsi="Arial" w:cs="Arial"/>
                <w:b/>
                <w:bCs/>
                <w:sz w:val="24"/>
                <w:szCs w:val="24"/>
              </w:rPr>
            </w:pPr>
            <w:r>
              <w:rPr>
                <w:rFonts w:ascii="Arial" w:eastAsia="Times New Roman" w:hAnsi="Arial" w:cs="Arial"/>
                <w:b/>
                <w:bCs/>
                <w:sz w:val="24"/>
                <w:szCs w:val="24"/>
              </w:rPr>
              <w:t>Noted</w:t>
            </w:r>
          </w:p>
        </w:tc>
      </w:tr>
      <w:tr w:rsidR="00563F02" w:rsidRPr="009711DE" w14:paraId="05AD66AF" w14:textId="77777777" w:rsidTr="008A5608">
        <w:tc>
          <w:tcPr>
            <w:tcW w:w="5523" w:type="dxa"/>
          </w:tcPr>
          <w:p w14:paraId="62F9E707" w14:textId="77777777" w:rsidR="00563F02" w:rsidRPr="00563F02" w:rsidRDefault="00563F02" w:rsidP="00563F02">
            <w:pPr>
              <w:rPr>
                <w:rFonts w:ascii="Arial" w:eastAsia="Times New Roman" w:hAnsi="Arial" w:cs="Times New Roman"/>
                <w:sz w:val="24"/>
                <w:szCs w:val="20"/>
              </w:rPr>
            </w:pPr>
            <w:r w:rsidRPr="00563F02">
              <w:rPr>
                <w:rFonts w:ascii="Arial" w:eastAsia="Times New Roman" w:hAnsi="Arial" w:cs="Times New Roman"/>
                <w:sz w:val="24"/>
                <w:szCs w:val="20"/>
              </w:rPr>
              <w:t>NHS, Social Care &amp; Frontline Workers Day - 5 July 2021.</w:t>
            </w:r>
          </w:p>
          <w:p w14:paraId="2820E1A5" w14:textId="77777777" w:rsidR="00563F02" w:rsidRPr="00563F02" w:rsidRDefault="00563F02" w:rsidP="00563F02">
            <w:pPr>
              <w:rPr>
                <w:rFonts w:ascii="Arial" w:eastAsia="Times New Roman" w:hAnsi="Arial" w:cs="Times New Roman"/>
                <w:sz w:val="24"/>
                <w:szCs w:val="20"/>
              </w:rPr>
            </w:pPr>
          </w:p>
          <w:p w14:paraId="107D3237" w14:textId="77777777" w:rsidR="00563F02" w:rsidRPr="00563F02" w:rsidRDefault="00563F02" w:rsidP="00563F02">
            <w:pPr>
              <w:rPr>
                <w:rFonts w:ascii="Arial" w:eastAsia="Times New Roman" w:hAnsi="Arial" w:cs="Times New Roman"/>
                <w:sz w:val="24"/>
                <w:szCs w:val="20"/>
              </w:rPr>
            </w:pPr>
            <w:r w:rsidRPr="00563F02">
              <w:rPr>
                <w:rFonts w:ascii="Arial" w:eastAsia="Times New Roman" w:hAnsi="Arial" w:cs="Times New Roman"/>
                <w:sz w:val="24"/>
                <w:szCs w:val="20"/>
              </w:rPr>
              <w:t>Local councils, communities and others throughout Wales are being encouraged to play a leading role in NHS, Social Care &amp; Frontline Workers Day on 5</w:t>
            </w:r>
            <w:r w:rsidRPr="00563F02">
              <w:rPr>
                <w:rFonts w:ascii="Arial" w:eastAsia="Times New Roman" w:hAnsi="Arial" w:cs="Times New Roman"/>
                <w:sz w:val="24"/>
                <w:szCs w:val="20"/>
                <w:vertAlign w:val="superscript"/>
              </w:rPr>
              <w:t>th</w:t>
            </w:r>
            <w:r w:rsidRPr="00563F02">
              <w:rPr>
                <w:rFonts w:ascii="Arial" w:eastAsia="Times New Roman" w:hAnsi="Arial" w:cs="Times New Roman"/>
                <w:sz w:val="24"/>
                <w:szCs w:val="20"/>
              </w:rPr>
              <w:t xml:space="preserve"> July 2021, a unique day of celebration and commemoration of those that work twenty-four hours a day, seven days a week without any thought of their own safety.</w:t>
            </w:r>
          </w:p>
          <w:p w14:paraId="2DFC0F18" w14:textId="77777777" w:rsidR="00563F02" w:rsidRPr="00563F02" w:rsidRDefault="00563F02" w:rsidP="00563F02">
            <w:pPr>
              <w:rPr>
                <w:rFonts w:ascii="Arial" w:eastAsia="Times New Roman" w:hAnsi="Arial" w:cs="Times New Roman"/>
                <w:sz w:val="24"/>
                <w:szCs w:val="20"/>
              </w:rPr>
            </w:pPr>
          </w:p>
          <w:p w14:paraId="67FB1A4E" w14:textId="39DBDE84" w:rsidR="00563F02" w:rsidRPr="006C7096" w:rsidRDefault="00563F02" w:rsidP="00563F02">
            <w:pPr>
              <w:ind w:right="95"/>
              <w:rPr>
                <w:rFonts w:ascii="Arial" w:eastAsia="Times New Roman" w:hAnsi="Arial" w:cs="Arial"/>
                <w:color w:val="000000" w:themeColor="text1"/>
                <w:sz w:val="24"/>
                <w:szCs w:val="28"/>
              </w:rPr>
            </w:pPr>
            <w:r w:rsidRPr="00563F02">
              <w:rPr>
                <w:rFonts w:ascii="Arial" w:eastAsia="Times New Roman" w:hAnsi="Arial" w:cs="Times New Roman"/>
                <w:sz w:val="24"/>
                <w:szCs w:val="20"/>
              </w:rPr>
              <w:t>They are asked to do this by agreeing to raise a unique flag at 10am; participate in the Two-Minute Silence at 11am, the Nation's Toast at 1pm, Afternoon Tea at 4pm, the ringing of church bells 73 times with each ring representing a year in the 73 years of the NHS at 8pm, from within their local communities, as a 'tribute' to the Heroes of the NHS, Social Care and those that work so tirelessly on the frontline.</w:t>
            </w:r>
          </w:p>
        </w:tc>
        <w:tc>
          <w:tcPr>
            <w:tcW w:w="2784" w:type="dxa"/>
          </w:tcPr>
          <w:p w14:paraId="1A344F39" w14:textId="77777777" w:rsidR="005C77C8" w:rsidRDefault="00563F02" w:rsidP="00563F02">
            <w:pPr>
              <w:ind w:right="95"/>
              <w:rPr>
                <w:rFonts w:ascii="Arial" w:eastAsia="Times New Roman" w:hAnsi="Arial" w:cs="Arial"/>
                <w:sz w:val="24"/>
                <w:szCs w:val="24"/>
              </w:rPr>
            </w:pPr>
            <w:r w:rsidRPr="006A0B59">
              <w:rPr>
                <w:rFonts w:ascii="Arial" w:eastAsia="Times New Roman" w:hAnsi="Arial" w:cs="Arial"/>
                <w:b/>
                <w:bCs/>
                <w:sz w:val="24"/>
                <w:szCs w:val="24"/>
              </w:rPr>
              <w:t>Resolved</w:t>
            </w:r>
            <w:r>
              <w:rPr>
                <w:rFonts w:ascii="Arial" w:eastAsia="Times New Roman" w:hAnsi="Arial" w:cs="Arial"/>
                <w:sz w:val="24"/>
                <w:szCs w:val="24"/>
              </w:rPr>
              <w:t xml:space="preserve"> that</w:t>
            </w:r>
            <w:r w:rsidR="005C77C8">
              <w:rPr>
                <w:rFonts w:ascii="Arial" w:eastAsia="Times New Roman" w:hAnsi="Arial" w:cs="Arial"/>
                <w:sz w:val="24"/>
                <w:szCs w:val="24"/>
              </w:rPr>
              <w:t>:</w:t>
            </w:r>
          </w:p>
          <w:p w14:paraId="3F77DACD" w14:textId="77777777" w:rsidR="005C77C8" w:rsidRDefault="005C77C8" w:rsidP="00563F02">
            <w:pPr>
              <w:ind w:right="95"/>
              <w:rPr>
                <w:rFonts w:ascii="Arial" w:eastAsia="Times New Roman" w:hAnsi="Arial" w:cs="Arial"/>
                <w:sz w:val="24"/>
                <w:szCs w:val="24"/>
              </w:rPr>
            </w:pPr>
          </w:p>
          <w:p w14:paraId="3761240C" w14:textId="77777777" w:rsidR="007F1428" w:rsidRPr="00E06395" w:rsidRDefault="005C77C8" w:rsidP="007F1428">
            <w:pPr>
              <w:pStyle w:val="ListParagraph"/>
              <w:numPr>
                <w:ilvl w:val="0"/>
                <w:numId w:val="34"/>
              </w:numPr>
              <w:ind w:left="460" w:right="95" w:hanging="460"/>
              <w:rPr>
                <w:rFonts w:ascii="Arial" w:eastAsia="Times New Roman" w:hAnsi="Arial" w:cs="Arial"/>
                <w:b/>
                <w:bCs/>
                <w:sz w:val="24"/>
                <w:szCs w:val="24"/>
              </w:rPr>
            </w:pPr>
            <w:r w:rsidRPr="00E06395">
              <w:rPr>
                <w:rFonts w:ascii="Arial" w:eastAsia="Times New Roman" w:hAnsi="Arial" w:cs="Arial"/>
                <w:sz w:val="24"/>
                <w:szCs w:val="24"/>
              </w:rPr>
              <w:t xml:space="preserve">The Council </w:t>
            </w:r>
            <w:r w:rsidR="007F1428" w:rsidRPr="00E06395">
              <w:rPr>
                <w:rFonts w:ascii="Arial" w:eastAsia="Times New Roman" w:hAnsi="Arial" w:cs="Arial"/>
                <w:sz w:val="24"/>
                <w:szCs w:val="24"/>
              </w:rPr>
              <w:t>look to participate on 5 July 2021.</w:t>
            </w:r>
          </w:p>
          <w:p w14:paraId="77455212" w14:textId="2A98BC2D" w:rsidR="007828BB" w:rsidRPr="00E06395" w:rsidRDefault="007650EA" w:rsidP="007F1428">
            <w:pPr>
              <w:pStyle w:val="ListParagraph"/>
              <w:numPr>
                <w:ilvl w:val="0"/>
                <w:numId w:val="34"/>
              </w:numPr>
              <w:ind w:left="460" w:right="95" w:hanging="460"/>
              <w:rPr>
                <w:rFonts w:ascii="Arial" w:eastAsia="Times New Roman" w:hAnsi="Arial" w:cs="Arial"/>
                <w:b/>
                <w:bCs/>
                <w:sz w:val="24"/>
                <w:szCs w:val="24"/>
              </w:rPr>
            </w:pPr>
            <w:r w:rsidRPr="00E06395">
              <w:rPr>
                <w:rFonts w:ascii="Arial" w:eastAsia="Times New Roman" w:hAnsi="Arial" w:cs="Arial"/>
                <w:sz w:val="24"/>
                <w:szCs w:val="24"/>
              </w:rPr>
              <w:t>Councillor Mark</w:t>
            </w:r>
            <w:r w:rsidR="00563F02" w:rsidRPr="00E06395">
              <w:rPr>
                <w:rFonts w:ascii="Arial" w:eastAsia="Times New Roman" w:hAnsi="Arial" w:cs="Arial"/>
                <w:sz w:val="24"/>
                <w:szCs w:val="24"/>
              </w:rPr>
              <w:t xml:space="preserve"> </w:t>
            </w:r>
            <w:r w:rsidRPr="00E06395">
              <w:rPr>
                <w:rFonts w:ascii="Arial" w:eastAsia="Times New Roman" w:hAnsi="Arial" w:cs="Arial"/>
                <w:sz w:val="24"/>
                <w:szCs w:val="24"/>
              </w:rPr>
              <w:t xml:space="preserve">Tribe approach Llangyfelach Scouts to see </w:t>
            </w:r>
            <w:r w:rsidR="007828BB" w:rsidRPr="00E06395">
              <w:rPr>
                <w:rFonts w:ascii="Arial" w:eastAsia="Times New Roman" w:hAnsi="Arial" w:cs="Arial"/>
                <w:sz w:val="24"/>
                <w:szCs w:val="24"/>
              </w:rPr>
              <w:t>if they have a Flagpole that the Community Council could use.</w:t>
            </w:r>
          </w:p>
          <w:p w14:paraId="272D088A" w14:textId="615FFA78" w:rsidR="00563F02" w:rsidRPr="005C77C8" w:rsidRDefault="007828BB" w:rsidP="007F1428">
            <w:pPr>
              <w:pStyle w:val="ListParagraph"/>
              <w:numPr>
                <w:ilvl w:val="0"/>
                <w:numId w:val="34"/>
              </w:numPr>
              <w:ind w:left="460" w:right="95" w:hanging="460"/>
              <w:rPr>
                <w:rFonts w:ascii="Arial" w:eastAsia="Times New Roman" w:hAnsi="Arial" w:cs="Arial"/>
                <w:b/>
                <w:bCs/>
                <w:sz w:val="24"/>
                <w:szCs w:val="24"/>
              </w:rPr>
            </w:pPr>
            <w:r w:rsidRPr="00E06395">
              <w:rPr>
                <w:rFonts w:ascii="Arial" w:eastAsia="Times New Roman" w:hAnsi="Arial" w:cs="Arial"/>
                <w:sz w:val="24"/>
                <w:szCs w:val="24"/>
              </w:rPr>
              <w:t>T</w:t>
            </w:r>
            <w:r w:rsidR="00563F02" w:rsidRPr="00E06395">
              <w:rPr>
                <w:rFonts w:ascii="Arial" w:eastAsia="Times New Roman" w:hAnsi="Arial" w:cs="Arial"/>
                <w:sz w:val="24"/>
                <w:szCs w:val="24"/>
              </w:rPr>
              <w:t xml:space="preserve">he Clerk </w:t>
            </w:r>
            <w:r w:rsidR="00D34778" w:rsidRPr="00E06395">
              <w:rPr>
                <w:rFonts w:ascii="Arial" w:eastAsia="Times New Roman" w:hAnsi="Arial" w:cs="Arial"/>
                <w:sz w:val="24"/>
                <w:szCs w:val="24"/>
              </w:rPr>
              <w:t xml:space="preserve">explore the possibility and obtain prices to install a commemorative bench on the </w:t>
            </w:r>
            <w:r w:rsidR="0047004D" w:rsidRPr="00E06395">
              <w:rPr>
                <w:rFonts w:ascii="Arial" w:eastAsia="Times New Roman" w:hAnsi="Arial" w:cs="Arial"/>
                <w:sz w:val="24"/>
                <w:szCs w:val="24"/>
              </w:rPr>
              <w:t>Village Green and a normal bench at Y Llwyni.</w:t>
            </w:r>
          </w:p>
        </w:tc>
      </w:tr>
      <w:tr w:rsidR="00563F02" w:rsidRPr="009711DE" w14:paraId="0209D98A" w14:textId="77777777" w:rsidTr="008A5608">
        <w:tc>
          <w:tcPr>
            <w:tcW w:w="5523" w:type="dxa"/>
          </w:tcPr>
          <w:p w14:paraId="1723AA52" w14:textId="42F43CC7" w:rsidR="00563F02" w:rsidRPr="006C7096" w:rsidRDefault="00563F02" w:rsidP="00563F02">
            <w:pPr>
              <w:ind w:right="95"/>
              <w:rPr>
                <w:rFonts w:ascii="Arial" w:eastAsia="Times New Roman" w:hAnsi="Arial" w:cs="Arial"/>
                <w:color w:val="000000" w:themeColor="text1"/>
                <w:sz w:val="24"/>
                <w:szCs w:val="28"/>
              </w:rPr>
            </w:pPr>
            <w:r w:rsidRPr="00563F02">
              <w:rPr>
                <w:rFonts w:ascii="Arial" w:eastAsia="Times New Roman" w:hAnsi="Arial" w:cs="Times New Roman"/>
                <w:sz w:val="24"/>
                <w:szCs w:val="20"/>
              </w:rPr>
              <w:t>Audit Wales. Your town, your Future! Review on the future of Welsh towns.</w:t>
            </w:r>
          </w:p>
        </w:tc>
        <w:tc>
          <w:tcPr>
            <w:tcW w:w="2784" w:type="dxa"/>
          </w:tcPr>
          <w:p w14:paraId="4E49D8AA" w14:textId="6C14E2A6" w:rsidR="00563F02" w:rsidRDefault="00563F02" w:rsidP="00563F02">
            <w:pPr>
              <w:ind w:left="-29" w:right="95"/>
              <w:rPr>
                <w:rFonts w:ascii="Arial" w:eastAsia="Times New Roman" w:hAnsi="Arial" w:cs="Arial"/>
                <w:b/>
                <w:bCs/>
                <w:sz w:val="24"/>
                <w:szCs w:val="24"/>
              </w:rPr>
            </w:pPr>
            <w:r>
              <w:rPr>
                <w:rFonts w:ascii="Arial" w:eastAsia="Times New Roman" w:hAnsi="Arial" w:cs="Arial"/>
                <w:b/>
                <w:bCs/>
                <w:sz w:val="24"/>
                <w:szCs w:val="24"/>
              </w:rPr>
              <w:t>Noted</w:t>
            </w:r>
          </w:p>
        </w:tc>
      </w:tr>
    </w:tbl>
    <w:p w14:paraId="035123DC" w14:textId="5AD96C96" w:rsidR="00E47F6F" w:rsidRDefault="00E47F6F" w:rsidP="00CD5684">
      <w:pPr>
        <w:ind w:right="95"/>
        <w:rPr>
          <w:rFonts w:ascii="Arial" w:eastAsia="Times New Roman" w:hAnsi="Arial" w:cs="Arial"/>
          <w:sz w:val="24"/>
          <w:szCs w:val="24"/>
        </w:rPr>
      </w:pPr>
    </w:p>
    <w:p w14:paraId="5FB9C85C" w14:textId="77777777" w:rsidR="003960B6" w:rsidRDefault="003960B6" w:rsidP="007274CF">
      <w:pPr>
        <w:pStyle w:val="ListParagraph"/>
        <w:numPr>
          <w:ilvl w:val="0"/>
          <w:numId w:val="33"/>
        </w:numPr>
        <w:ind w:right="95" w:hanging="720"/>
        <w:rPr>
          <w:rFonts w:ascii="Arial" w:eastAsia="Times New Roman" w:hAnsi="Arial" w:cs="Arial"/>
          <w:b/>
          <w:bCs/>
          <w:sz w:val="24"/>
          <w:szCs w:val="24"/>
        </w:rPr>
      </w:pPr>
      <w:r>
        <w:rPr>
          <w:rFonts w:ascii="Arial" w:eastAsia="Times New Roman" w:hAnsi="Arial" w:cs="Arial"/>
          <w:b/>
          <w:bCs/>
          <w:sz w:val="24"/>
          <w:szCs w:val="24"/>
        </w:rPr>
        <w:t>General Matters</w:t>
      </w:r>
    </w:p>
    <w:p w14:paraId="75484C28" w14:textId="77777777" w:rsidR="003960B6" w:rsidRPr="00CA2E7F" w:rsidRDefault="003960B6" w:rsidP="00CD5684">
      <w:pPr>
        <w:ind w:right="95"/>
        <w:rPr>
          <w:rFonts w:ascii="Arial" w:eastAsia="Times New Roman" w:hAnsi="Arial" w:cs="Arial"/>
          <w:sz w:val="24"/>
          <w:szCs w:val="24"/>
        </w:rPr>
      </w:pPr>
    </w:p>
    <w:p w14:paraId="719E9975" w14:textId="3C4FCAA0" w:rsidR="003960B6" w:rsidRPr="00CA2E7F" w:rsidRDefault="00AF0537" w:rsidP="00CD5684">
      <w:pPr>
        <w:ind w:left="709" w:right="95"/>
        <w:rPr>
          <w:rFonts w:ascii="Arial" w:eastAsia="Times New Roman" w:hAnsi="Arial" w:cs="Arial"/>
          <w:sz w:val="24"/>
          <w:szCs w:val="24"/>
        </w:rPr>
      </w:pPr>
      <w:r>
        <w:rPr>
          <w:rFonts w:ascii="Arial" w:eastAsia="Times New Roman" w:hAnsi="Arial" w:cs="Arial"/>
          <w:sz w:val="24"/>
          <w:szCs w:val="24"/>
        </w:rPr>
        <w:t>No General matters were raised.</w:t>
      </w:r>
    </w:p>
    <w:p w14:paraId="6C721251" w14:textId="77777777" w:rsidR="003960B6" w:rsidRPr="00CA2E7F" w:rsidRDefault="003960B6" w:rsidP="00CD5684">
      <w:pPr>
        <w:ind w:right="95"/>
        <w:rPr>
          <w:rFonts w:ascii="Arial" w:eastAsia="Times New Roman" w:hAnsi="Arial" w:cs="Arial"/>
          <w:sz w:val="24"/>
          <w:szCs w:val="24"/>
        </w:rPr>
      </w:pPr>
    </w:p>
    <w:p w14:paraId="394D1680" w14:textId="62F79C4C" w:rsidR="00163C2B" w:rsidRPr="003960B6" w:rsidRDefault="003960B6" w:rsidP="007274CF">
      <w:pPr>
        <w:pStyle w:val="ListParagraph"/>
        <w:numPr>
          <w:ilvl w:val="0"/>
          <w:numId w:val="33"/>
        </w:numPr>
        <w:ind w:right="95" w:hanging="720"/>
        <w:rPr>
          <w:rFonts w:ascii="Arial" w:eastAsia="Times New Roman" w:hAnsi="Arial" w:cs="Arial"/>
          <w:b/>
          <w:bCs/>
          <w:sz w:val="24"/>
          <w:szCs w:val="24"/>
        </w:rPr>
      </w:pPr>
      <w:r>
        <w:rPr>
          <w:rFonts w:ascii="Arial" w:eastAsia="Times New Roman" w:hAnsi="Arial" w:cs="Arial"/>
          <w:b/>
          <w:bCs/>
          <w:sz w:val="24"/>
          <w:szCs w:val="24"/>
        </w:rPr>
        <w:t>I</w:t>
      </w:r>
      <w:r w:rsidR="00163C2B" w:rsidRPr="003960B6">
        <w:rPr>
          <w:rFonts w:ascii="Arial" w:eastAsia="Times New Roman" w:hAnsi="Arial" w:cs="Arial"/>
          <w:b/>
          <w:bCs/>
          <w:sz w:val="24"/>
          <w:szCs w:val="24"/>
        </w:rPr>
        <w:t>CT Matters</w:t>
      </w:r>
    </w:p>
    <w:p w14:paraId="054FA4B3" w14:textId="77777777" w:rsidR="00163C2B" w:rsidRPr="007B1E79" w:rsidRDefault="00163C2B" w:rsidP="00CD5684">
      <w:pPr>
        <w:ind w:right="95"/>
        <w:rPr>
          <w:rFonts w:ascii="Arial" w:eastAsia="Times New Roman" w:hAnsi="Arial" w:cs="Arial"/>
          <w:sz w:val="24"/>
          <w:szCs w:val="24"/>
        </w:rPr>
      </w:pPr>
    </w:p>
    <w:p w14:paraId="4630C5DB" w14:textId="5703C40E" w:rsidR="004719BC" w:rsidRPr="00CA2E7F" w:rsidRDefault="004719BC" w:rsidP="00CD5684">
      <w:pPr>
        <w:ind w:left="709" w:right="95"/>
        <w:rPr>
          <w:rFonts w:ascii="Arial" w:eastAsia="Times New Roman" w:hAnsi="Arial" w:cs="Arial"/>
          <w:sz w:val="24"/>
          <w:szCs w:val="24"/>
        </w:rPr>
      </w:pPr>
      <w:r w:rsidRPr="00CA2E7F">
        <w:rPr>
          <w:rFonts w:ascii="Arial" w:eastAsia="Times New Roman" w:hAnsi="Arial" w:cs="Arial"/>
          <w:sz w:val="24"/>
          <w:szCs w:val="24"/>
        </w:rPr>
        <w:t xml:space="preserve">No </w:t>
      </w:r>
      <w:r w:rsidR="002A4BEB">
        <w:rPr>
          <w:rFonts w:ascii="Arial" w:eastAsia="Times New Roman" w:hAnsi="Arial" w:cs="Arial"/>
          <w:sz w:val="24"/>
          <w:szCs w:val="24"/>
        </w:rPr>
        <w:t>ICT</w:t>
      </w:r>
      <w:r w:rsidRPr="00CA2E7F">
        <w:rPr>
          <w:rFonts w:ascii="Arial" w:eastAsia="Times New Roman" w:hAnsi="Arial" w:cs="Arial"/>
          <w:sz w:val="24"/>
          <w:szCs w:val="24"/>
        </w:rPr>
        <w:t xml:space="preserve"> matters were raised.</w:t>
      </w:r>
    </w:p>
    <w:p w14:paraId="3A7A4B7B" w14:textId="26515B70" w:rsidR="00232455" w:rsidRDefault="00232455" w:rsidP="00CD5684">
      <w:pPr>
        <w:ind w:right="95"/>
        <w:rPr>
          <w:rFonts w:ascii="Arial" w:eastAsia="Times New Roman" w:hAnsi="Arial" w:cs="Arial"/>
          <w:sz w:val="24"/>
          <w:szCs w:val="24"/>
        </w:rPr>
      </w:pPr>
    </w:p>
    <w:p w14:paraId="1A2DA2FE" w14:textId="14D82283" w:rsidR="00DF41FC" w:rsidRPr="00DF41FC" w:rsidRDefault="00DF41FC" w:rsidP="007274CF">
      <w:pPr>
        <w:pStyle w:val="ListParagraph"/>
        <w:numPr>
          <w:ilvl w:val="0"/>
          <w:numId w:val="33"/>
        </w:numPr>
        <w:ind w:right="95" w:hanging="720"/>
        <w:rPr>
          <w:rFonts w:ascii="Arial" w:eastAsia="Times New Roman" w:hAnsi="Arial" w:cs="Arial"/>
          <w:b/>
          <w:bCs/>
          <w:sz w:val="24"/>
          <w:szCs w:val="24"/>
        </w:rPr>
      </w:pPr>
      <w:r w:rsidRPr="00DF41FC">
        <w:rPr>
          <w:rFonts w:ascii="Arial" w:eastAsia="Times New Roman" w:hAnsi="Arial" w:cs="Arial"/>
          <w:b/>
          <w:bCs/>
          <w:sz w:val="24"/>
          <w:szCs w:val="24"/>
        </w:rPr>
        <w:t>Workplan 2020-2021</w:t>
      </w:r>
      <w:r w:rsidR="001A6C1D">
        <w:rPr>
          <w:rFonts w:ascii="Arial" w:eastAsia="Times New Roman" w:hAnsi="Arial" w:cs="Arial"/>
          <w:b/>
          <w:bCs/>
          <w:sz w:val="24"/>
          <w:szCs w:val="24"/>
        </w:rPr>
        <w:t xml:space="preserve"> &amp; Beyond</w:t>
      </w:r>
    </w:p>
    <w:p w14:paraId="25225C15" w14:textId="323363E7" w:rsidR="00DF41FC" w:rsidRDefault="00DF41FC" w:rsidP="00CD5684">
      <w:pPr>
        <w:ind w:right="95"/>
        <w:rPr>
          <w:rFonts w:ascii="Arial" w:eastAsia="Times New Roman" w:hAnsi="Arial" w:cs="Arial"/>
          <w:sz w:val="24"/>
          <w:szCs w:val="24"/>
        </w:rPr>
      </w:pPr>
    </w:p>
    <w:p w14:paraId="3EBFAACB" w14:textId="6A6EC0DF" w:rsidR="001A6C1D" w:rsidRPr="001A6C1D" w:rsidRDefault="00DF41FC" w:rsidP="00CD5684">
      <w:pPr>
        <w:ind w:left="709" w:right="95"/>
        <w:rPr>
          <w:rFonts w:ascii="Arial" w:eastAsia="Times New Roman" w:hAnsi="Arial" w:cs="Arial"/>
          <w:sz w:val="24"/>
          <w:szCs w:val="24"/>
        </w:rPr>
      </w:pPr>
      <w:r>
        <w:rPr>
          <w:rFonts w:ascii="Arial" w:eastAsia="Times New Roman" w:hAnsi="Arial" w:cs="Arial"/>
          <w:sz w:val="24"/>
          <w:szCs w:val="24"/>
        </w:rPr>
        <w:t xml:space="preserve">The Clerk </w:t>
      </w:r>
      <w:r w:rsidR="001A6C1D">
        <w:rPr>
          <w:rFonts w:ascii="Arial" w:eastAsia="Times New Roman" w:hAnsi="Arial" w:cs="Arial"/>
          <w:sz w:val="24"/>
          <w:szCs w:val="24"/>
        </w:rPr>
        <w:t xml:space="preserve">presented a </w:t>
      </w:r>
      <w:r w:rsidR="001A6C1D" w:rsidRPr="001A6C1D">
        <w:rPr>
          <w:rFonts w:ascii="Arial" w:eastAsia="Times New Roman" w:hAnsi="Arial" w:cs="Arial"/>
          <w:sz w:val="24"/>
          <w:szCs w:val="24"/>
        </w:rPr>
        <w:t xml:space="preserve">Workplan </w:t>
      </w:r>
      <w:r w:rsidR="001A6C1D">
        <w:rPr>
          <w:rFonts w:ascii="Arial" w:eastAsia="Times New Roman" w:hAnsi="Arial" w:cs="Arial"/>
          <w:sz w:val="24"/>
          <w:szCs w:val="24"/>
        </w:rPr>
        <w:t xml:space="preserve">to the Council and stated that it was </w:t>
      </w:r>
      <w:r w:rsidR="001A6C1D" w:rsidRPr="001A6C1D">
        <w:rPr>
          <w:rFonts w:ascii="Arial" w:eastAsia="Times New Roman" w:hAnsi="Arial" w:cs="Arial"/>
          <w:sz w:val="24"/>
          <w:szCs w:val="24"/>
        </w:rPr>
        <w:t xml:space="preserve">a living document </w:t>
      </w:r>
      <w:r w:rsidR="001A6C1D">
        <w:rPr>
          <w:rFonts w:ascii="Arial" w:eastAsia="Times New Roman" w:hAnsi="Arial" w:cs="Arial"/>
          <w:sz w:val="24"/>
          <w:szCs w:val="24"/>
        </w:rPr>
        <w:t>which would constantly be developed.</w:t>
      </w:r>
    </w:p>
    <w:p w14:paraId="5A07F5E7" w14:textId="77777777" w:rsidR="001A6C1D" w:rsidRPr="001A6C1D" w:rsidRDefault="001A6C1D" w:rsidP="00CD5684">
      <w:pPr>
        <w:ind w:right="95"/>
        <w:rPr>
          <w:rFonts w:ascii="Arial" w:eastAsia="Times New Roman" w:hAnsi="Arial" w:cs="Arial"/>
          <w:sz w:val="24"/>
          <w:szCs w:val="24"/>
        </w:rPr>
      </w:pPr>
    </w:p>
    <w:p w14:paraId="5FD8056D" w14:textId="7A51968D" w:rsidR="001A6C1D" w:rsidRDefault="00070E39" w:rsidP="00CD5684">
      <w:pPr>
        <w:ind w:left="709" w:right="95"/>
        <w:rPr>
          <w:rFonts w:ascii="Arial" w:eastAsia="Times New Roman" w:hAnsi="Arial" w:cs="Arial"/>
          <w:sz w:val="24"/>
          <w:szCs w:val="24"/>
        </w:rPr>
      </w:pPr>
      <w:r w:rsidRPr="00070E39">
        <w:rPr>
          <w:rFonts w:ascii="Arial" w:eastAsia="Times New Roman" w:hAnsi="Arial" w:cs="Arial"/>
          <w:b/>
          <w:bCs/>
          <w:sz w:val="24"/>
          <w:szCs w:val="24"/>
        </w:rPr>
        <w:t>Resolved</w:t>
      </w:r>
      <w:r>
        <w:rPr>
          <w:rFonts w:ascii="Arial" w:eastAsia="Times New Roman" w:hAnsi="Arial" w:cs="Arial"/>
          <w:sz w:val="24"/>
          <w:szCs w:val="24"/>
        </w:rPr>
        <w:t xml:space="preserve"> that</w:t>
      </w:r>
      <w:r w:rsidR="006D602B">
        <w:rPr>
          <w:rFonts w:ascii="Arial" w:eastAsia="Times New Roman" w:hAnsi="Arial" w:cs="Arial"/>
          <w:sz w:val="24"/>
          <w:szCs w:val="24"/>
        </w:rPr>
        <w:t xml:space="preserve"> th</w:t>
      </w:r>
      <w:r w:rsidRPr="00BE77EF">
        <w:rPr>
          <w:rFonts w:ascii="Arial" w:eastAsia="Times New Roman" w:hAnsi="Arial" w:cs="Arial"/>
          <w:sz w:val="24"/>
          <w:szCs w:val="24"/>
        </w:rPr>
        <w:t>e Workplan be noted.</w:t>
      </w:r>
    </w:p>
    <w:p w14:paraId="74459A05" w14:textId="1A269EC0" w:rsidR="00BE77EF" w:rsidRDefault="00BE77EF" w:rsidP="00CD5684">
      <w:pPr>
        <w:ind w:right="95"/>
        <w:rPr>
          <w:rFonts w:ascii="Arial" w:eastAsia="Times New Roman" w:hAnsi="Arial" w:cs="Arial"/>
          <w:sz w:val="24"/>
          <w:szCs w:val="24"/>
        </w:rPr>
      </w:pPr>
    </w:p>
    <w:tbl>
      <w:tblPr>
        <w:tblStyle w:val="TableGrid31"/>
        <w:tblW w:w="0" w:type="auto"/>
        <w:tblInd w:w="709" w:type="dxa"/>
        <w:tblLook w:val="04A0" w:firstRow="1" w:lastRow="0" w:firstColumn="1" w:lastColumn="0" w:noHBand="0" w:noVBand="1"/>
      </w:tblPr>
      <w:tblGrid>
        <w:gridCol w:w="1838"/>
        <w:gridCol w:w="6469"/>
      </w:tblGrid>
      <w:tr w:rsidR="00497FFC" w:rsidRPr="00497FFC" w14:paraId="55671CAE" w14:textId="77777777" w:rsidTr="00425FAD">
        <w:tc>
          <w:tcPr>
            <w:tcW w:w="1838" w:type="dxa"/>
          </w:tcPr>
          <w:p w14:paraId="74431F70" w14:textId="77777777" w:rsidR="00497FFC" w:rsidRPr="00497FFC" w:rsidRDefault="00497FFC" w:rsidP="00497FFC">
            <w:pPr>
              <w:ind w:right="28"/>
              <w:rPr>
                <w:rFonts w:ascii="Arial" w:hAnsi="Arial" w:cs="Arial"/>
                <w:b/>
                <w:bCs/>
                <w:sz w:val="24"/>
                <w:szCs w:val="24"/>
              </w:rPr>
            </w:pPr>
            <w:r w:rsidRPr="00497FFC">
              <w:rPr>
                <w:rFonts w:ascii="Arial" w:hAnsi="Arial" w:cs="Arial"/>
                <w:b/>
                <w:bCs/>
                <w:sz w:val="24"/>
                <w:szCs w:val="24"/>
              </w:rPr>
              <w:t>Council Date</w:t>
            </w:r>
          </w:p>
        </w:tc>
        <w:tc>
          <w:tcPr>
            <w:tcW w:w="6469" w:type="dxa"/>
          </w:tcPr>
          <w:p w14:paraId="4E19F8B5" w14:textId="77777777" w:rsidR="00497FFC" w:rsidRPr="00497FFC" w:rsidRDefault="00497FFC" w:rsidP="00497FFC">
            <w:pPr>
              <w:ind w:right="122"/>
              <w:rPr>
                <w:rFonts w:ascii="Arial" w:hAnsi="Arial" w:cs="Arial"/>
                <w:b/>
                <w:bCs/>
                <w:sz w:val="24"/>
                <w:szCs w:val="24"/>
              </w:rPr>
            </w:pPr>
            <w:r w:rsidRPr="00497FFC">
              <w:rPr>
                <w:rFonts w:ascii="Arial" w:hAnsi="Arial" w:cs="Arial"/>
                <w:b/>
                <w:bCs/>
                <w:sz w:val="24"/>
                <w:szCs w:val="24"/>
              </w:rPr>
              <w:t>Workplan Items</w:t>
            </w:r>
          </w:p>
        </w:tc>
      </w:tr>
      <w:tr w:rsidR="00497FFC" w:rsidRPr="00497FFC" w14:paraId="03DD0BAF" w14:textId="77777777" w:rsidTr="00425FAD">
        <w:tc>
          <w:tcPr>
            <w:tcW w:w="1838" w:type="dxa"/>
          </w:tcPr>
          <w:p w14:paraId="6FC432BF" w14:textId="77777777" w:rsidR="00497FFC" w:rsidRPr="00497FFC" w:rsidRDefault="00497FFC" w:rsidP="00497FFC">
            <w:pPr>
              <w:ind w:right="28"/>
              <w:rPr>
                <w:rFonts w:ascii="Arial" w:hAnsi="Arial" w:cs="Arial"/>
                <w:sz w:val="24"/>
                <w:szCs w:val="24"/>
              </w:rPr>
            </w:pPr>
            <w:r w:rsidRPr="00497FFC">
              <w:rPr>
                <w:rFonts w:ascii="Arial" w:hAnsi="Arial" w:cs="Arial"/>
                <w:sz w:val="24"/>
                <w:szCs w:val="24"/>
              </w:rPr>
              <w:t>All Dates</w:t>
            </w:r>
          </w:p>
        </w:tc>
        <w:tc>
          <w:tcPr>
            <w:tcW w:w="6469" w:type="dxa"/>
          </w:tcPr>
          <w:p w14:paraId="54DBCD09" w14:textId="77777777" w:rsidR="00497FFC" w:rsidRPr="00497FFC" w:rsidRDefault="00497FFC" w:rsidP="00497FFC">
            <w:pPr>
              <w:ind w:right="122"/>
              <w:rPr>
                <w:rFonts w:ascii="Arial" w:hAnsi="Arial" w:cs="Arial"/>
                <w:sz w:val="24"/>
                <w:szCs w:val="24"/>
              </w:rPr>
            </w:pPr>
            <w:r w:rsidRPr="00497FFC">
              <w:rPr>
                <w:rFonts w:ascii="Arial" w:hAnsi="Arial" w:cs="Arial"/>
                <w:sz w:val="24"/>
                <w:szCs w:val="24"/>
              </w:rPr>
              <w:t>Standard Items. Discussed each month:</w:t>
            </w:r>
          </w:p>
          <w:p w14:paraId="0F55B1A8"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PCSO Report.</w:t>
            </w:r>
          </w:p>
          <w:p w14:paraId="658D3646"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Record of Payments.</w:t>
            </w:r>
          </w:p>
          <w:p w14:paraId="7567F6C4"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lastRenderedPageBreak/>
              <w:t>Financial Report.</w:t>
            </w:r>
          </w:p>
          <w:p w14:paraId="3072A727"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Correspondence.</w:t>
            </w:r>
          </w:p>
          <w:p w14:paraId="39835703"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Reports of Delegate’s on Outside Bodies.</w:t>
            </w:r>
          </w:p>
          <w:p w14:paraId="7EADF1BE"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General Matters.</w:t>
            </w:r>
          </w:p>
          <w:p w14:paraId="721FF630"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ICT Matters.</w:t>
            </w:r>
          </w:p>
          <w:p w14:paraId="4F348C7E"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Workplan.</w:t>
            </w:r>
          </w:p>
          <w:p w14:paraId="2DFE9DC2"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Llangyfelach Ward Councillor Update.</w:t>
            </w:r>
          </w:p>
          <w:p w14:paraId="1BF6E91B"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Planning Applications &amp; Planning Matters - Swansea Council.</w:t>
            </w:r>
          </w:p>
          <w:p w14:paraId="6A596B2D" w14:textId="77777777" w:rsidR="00497FFC" w:rsidRPr="00497FFC" w:rsidRDefault="00497FFC" w:rsidP="00497FFC">
            <w:pPr>
              <w:numPr>
                <w:ilvl w:val="0"/>
                <w:numId w:val="13"/>
              </w:numPr>
              <w:ind w:left="597" w:right="122" w:hanging="597"/>
              <w:contextualSpacing/>
              <w:rPr>
                <w:rFonts w:ascii="Arial" w:hAnsi="Arial" w:cs="Arial"/>
                <w:sz w:val="24"/>
                <w:szCs w:val="24"/>
              </w:rPr>
            </w:pPr>
            <w:r w:rsidRPr="00497FFC">
              <w:rPr>
                <w:rFonts w:ascii="Arial" w:hAnsi="Arial" w:cs="Arial"/>
                <w:sz w:val="24"/>
                <w:szCs w:val="24"/>
              </w:rPr>
              <w:t>Highways, Footpaths, Cycleways &amp; Bridleways - Swansea Council.</w:t>
            </w:r>
          </w:p>
          <w:p w14:paraId="03718A4C" w14:textId="77777777" w:rsidR="00497FFC" w:rsidRPr="00497FFC" w:rsidRDefault="00497FFC" w:rsidP="00497FFC">
            <w:pPr>
              <w:ind w:right="122"/>
              <w:rPr>
                <w:rFonts w:ascii="Arial" w:hAnsi="Arial" w:cs="Arial"/>
                <w:sz w:val="24"/>
                <w:szCs w:val="24"/>
              </w:rPr>
            </w:pPr>
          </w:p>
          <w:p w14:paraId="35D33D22" w14:textId="77777777" w:rsidR="00497FFC" w:rsidRPr="00497FFC" w:rsidRDefault="00497FFC" w:rsidP="00497FFC">
            <w:pPr>
              <w:ind w:right="122"/>
              <w:rPr>
                <w:rFonts w:ascii="Arial" w:hAnsi="Arial" w:cs="Arial"/>
                <w:b/>
                <w:bCs/>
                <w:sz w:val="24"/>
                <w:szCs w:val="24"/>
              </w:rPr>
            </w:pPr>
            <w:r w:rsidRPr="00497FFC">
              <w:rPr>
                <w:rFonts w:ascii="Arial" w:hAnsi="Arial" w:cs="Arial"/>
                <w:b/>
                <w:bCs/>
                <w:sz w:val="24"/>
                <w:szCs w:val="24"/>
              </w:rPr>
              <w:t>Additional Items. Discussed as required:</w:t>
            </w:r>
          </w:p>
        </w:tc>
      </w:tr>
      <w:tr w:rsidR="00497FFC" w:rsidRPr="00497FFC" w14:paraId="785A1351" w14:textId="77777777" w:rsidTr="00425FAD">
        <w:tc>
          <w:tcPr>
            <w:tcW w:w="1838" w:type="dxa"/>
          </w:tcPr>
          <w:p w14:paraId="5215F33E" w14:textId="06894E43" w:rsidR="00497FFC" w:rsidRPr="00497FFC" w:rsidRDefault="00497FFC" w:rsidP="00497FFC">
            <w:pPr>
              <w:ind w:right="28"/>
              <w:rPr>
                <w:rFonts w:ascii="Arial" w:hAnsi="Arial" w:cs="Arial"/>
                <w:sz w:val="24"/>
                <w:szCs w:val="24"/>
              </w:rPr>
            </w:pPr>
            <w:r w:rsidRPr="00497FFC">
              <w:rPr>
                <w:rFonts w:ascii="Arial" w:hAnsi="Arial" w:cs="Arial"/>
                <w:sz w:val="24"/>
                <w:szCs w:val="24"/>
              </w:rPr>
              <w:lastRenderedPageBreak/>
              <w:t>January</w:t>
            </w:r>
          </w:p>
        </w:tc>
        <w:tc>
          <w:tcPr>
            <w:tcW w:w="6469" w:type="dxa"/>
          </w:tcPr>
          <w:p w14:paraId="2F2173FB" w14:textId="77777777" w:rsidR="00497FFC" w:rsidRPr="00497FFC" w:rsidRDefault="00497FFC" w:rsidP="00497FFC">
            <w:pPr>
              <w:numPr>
                <w:ilvl w:val="0"/>
                <w:numId w:val="19"/>
              </w:numPr>
              <w:ind w:left="597" w:right="122" w:hanging="597"/>
              <w:contextualSpacing/>
              <w:rPr>
                <w:rFonts w:ascii="Arial" w:hAnsi="Arial" w:cs="Arial"/>
                <w:sz w:val="24"/>
                <w:szCs w:val="24"/>
              </w:rPr>
            </w:pPr>
            <w:r w:rsidRPr="00497FFC">
              <w:rPr>
                <w:rFonts w:ascii="Arial" w:hAnsi="Arial" w:cs="Arial"/>
                <w:sz w:val="24"/>
                <w:szCs w:val="24"/>
              </w:rPr>
              <w:t>Budget for Next Financial Year.</w:t>
            </w:r>
          </w:p>
          <w:p w14:paraId="316B3196" w14:textId="77777777" w:rsidR="00497FFC" w:rsidRPr="00497FFC" w:rsidRDefault="00497FFC" w:rsidP="00497FFC">
            <w:pPr>
              <w:numPr>
                <w:ilvl w:val="0"/>
                <w:numId w:val="19"/>
              </w:numPr>
              <w:ind w:left="597" w:right="122" w:hanging="597"/>
              <w:contextualSpacing/>
              <w:rPr>
                <w:rFonts w:ascii="Arial" w:hAnsi="Arial" w:cs="Arial"/>
                <w:sz w:val="24"/>
                <w:szCs w:val="24"/>
              </w:rPr>
            </w:pPr>
            <w:r w:rsidRPr="00497FFC">
              <w:rPr>
                <w:rFonts w:ascii="Arial" w:hAnsi="Arial" w:cs="Arial"/>
                <w:sz w:val="24"/>
                <w:szCs w:val="24"/>
              </w:rPr>
              <w:t>Set Precept.</w:t>
            </w:r>
          </w:p>
        </w:tc>
      </w:tr>
      <w:tr w:rsidR="00497FFC" w:rsidRPr="00497FFC" w14:paraId="093BCFFC" w14:textId="77777777" w:rsidTr="00425FAD">
        <w:tc>
          <w:tcPr>
            <w:tcW w:w="1838" w:type="dxa"/>
          </w:tcPr>
          <w:p w14:paraId="32A403BC" w14:textId="6367BCB2" w:rsidR="00497FFC" w:rsidRPr="00497FFC" w:rsidRDefault="00497FFC" w:rsidP="00497FFC">
            <w:pPr>
              <w:ind w:right="28"/>
              <w:rPr>
                <w:rFonts w:ascii="Arial" w:hAnsi="Arial" w:cs="Arial"/>
                <w:sz w:val="24"/>
                <w:szCs w:val="24"/>
              </w:rPr>
            </w:pPr>
            <w:r w:rsidRPr="00497FFC">
              <w:rPr>
                <w:rFonts w:ascii="Arial" w:hAnsi="Arial" w:cs="Arial"/>
                <w:sz w:val="24"/>
                <w:szCs w:val="24"/>
              </w:rPr>
              <w:t>February</w:t>
            </w:r>
          </w:p>
        </w:tc>
        <w:tc>
          <w:tcPr>
            <w:tcW w:w="6469" w:type="dxa"/>
          </w:tcPr>
          <w:p w14:paraId="59302022" w14:textId="77777777" w:rsidR="00497FFC" w:rsidRPr="00E06395" w:rsidRDefault="00497FFC" w:rsidP="00497FFC">
            <w:pPr>
              <w:numPr>
                <w:ilvl w:val="0"/>
                <w:numId w:val="19"/>
              </w:numPr>
              <w:ind w:left="597" w:right="122" w:hanging="597"/>
              <w:contextualSpacing/>
              <w:rPr>
                <w:rFonts w:ascii="Arial" w:hAnsi="Arial" w:cs="Arial"/>
                <w:sz w:val="24"/>
                <w:szCs w:val="24"/>
              </w:rPr>
            </w:pPr>
            <w:r w:rsidRPr="00E06395">
              <w:rPr>
                <w:rFonts w:ascii="Arial" w:hAnsi="Arial" w:cs="Arial"/>
                <w:sz w:val="24"/>
                <w:szCs w:val="24"/>
              </w:rPr>
              <w:t>Review Standing Orders, Financial Regulations, Asset Registers.</w:t>
            </w:r>
          </w:p>
          <w:p w14:paraId="264D9437" w14:textId="77777777" w:rsidR="00497FFC" w:rsidRPr="00E06395" w:rsidRDefault="00497FFC" w:rsidP="00497FFC">
            <w:pPr>
              <w:numPr>
                <w:ilvl w:val="0"/>
                <w:numId w:val="19"/>
              </w:numPr>
              <w:ind w:left="597" w:right="122" w:hanging="597"/>
              <w:contextualSpacing/>
              <w:rPr>
                <w:rFonts w:ascii="Arial" w:hAnsi="Arial" w:cs="Arial"/>
                <w:sz w:val="24"/>
                <w:szCs w:val="24"/>
              </w:rPr>
            </w:pPr>
            <w:r w:rsidRPr="00E06395">
              <w:rPr>
                <w:rFonts w:ascii="Arial" w:hAnsi="Arial" w:cs="Arial"/>
                <w:sz w:val="24"/>
                <w:szCs w:val="24"/>
              </w:rPr>
              <w:t>Clerk’s Appraisal.</w:t>
            </w:r>
          </w:p>
        </w:tc>
      </w:tr>
      <w:tr w:rsidR="00497FFC" w:rsidRPr="00497FFC" w14:paraId="451116AA" w14:textId="77777777" w:rsidTr="00425FAD">
        <w:tc>
          <w:tcPr>
            <w:tcW w:w="1838" w:type="dxa"/>
          </w:tcPr>
          <w:p w14:paraId="56A6AD65" w14:textId="1F6D431B" w:rsidR="00497FFC" w:rsidRPr="00497FFC" w:rsidRDefault="00497FFC" w:rsidP="00497FFC">
            <w:pPr>
              <w:ind w:right="28"/>
              <w:rPr>
                <w:rFonts w:ascii="Arial" w:hAnsi="Arial" w:cs="Arial"/>
                <w:sz w:val="24"/>
                <w:szCs w:val="24"/>
              </w:rPr>
            </w:pPr>
            <w:r w:rsidRPr="00497FFC">
              <w:rPr>
                <w:rFonts w:ascii="Arial" w:hAnsi="Arial" w:cs="Arial"/>
                <w:sz w:val="24"/>
                <w:szCs w:val="24"/>
              </w:rPr>
              <w:t>March</w:t>
            </w:r>
          </w:p>
        </w:tc>
        <w:tc>
          <w:tcPr>
            <w:tcW w:w="6469" w:type="dxa"/>
          </w:tcPr>
          <w:p w14:paraId="5356D408" w14:textId="77777777" w:rsidR="00497FFC" w:rsidRPr="00497FFC" w:rsidRDefault="00497FFC" w:rsidP="00497FFC">
            <w:pPr>
              <w:ind w:right="122"/>
              <w:rPr>
                <w:rFonts w:ascii="Arial" w:hAnsi="Arial" w:cs="Arial"/>
                <w:sz w:val="24"/>
                <w:szCs w:val="24"/>
              </w:rPr>
            </w:pPr>
            <w:r w:rsidRPr="00497FFC">
              <w:rPr>
                <w:rFonts w:ascii="Arial" w:hAnsi="Arial" w:cs="Arial"/>
                <w:sz w:val="24"/>
                <w:szCs w:val="24"/>
              </w:rPr>
              <w:t>-</w:t>
            </w:r>
          </w:p>
        </w:tc>
      </w:tr>
      <w:tr w:rsidR="00497FFC" w:rsidRPr="00497FFC" w14:paraId="4A918759" w14:textId="77777777" w:rsidTr="00425FAD">
        <w:tc>
          <w:tcPr>
            <w:tcW w:w="1838" w:type="dxa"/>
          </w:tcPr>
          <w:p w14:paraId="3B9F56D8" w14:textId="22A27AFB" w:rsidR="00497FFC" w:rsidRPr="00497FFC" w:rsidRDefault="00497FFC" w:rsidP="00497FFC">
            <w:pPr>
              <w:ind w:right="28"/>
              <w:rPr>
                <w:rFonts w:ascii="Arial" w:hAnsi="Arial" w:cs="Arial"/>
                <w:sz w:val="24"/>
                <w:szCs w:val="24"/>
              </w:rPr>
            </w:pPr>
            <w:r w:rsidRPr="00497FFC">
              <w:rPr>
                <w:rFonts w:ascii="Arial" w:hAnsi="Arial" w:cs="Arial"/>
                <w:sz w:val="24"/>
                <w:szCs w:val="24"/>
              </w:rPr>
              <w:t>April</w:t>
            </w:r>
          </w:p>
        </w:tc>
        <w:tc>
          <w:tcPr>
            <w:tcW w:w="6469" w:type="dxa"/>
          </w:tcPr>
          <w:p w14:paraId="6AD36333" w14:textId="77777777" w:rsidR="00497FFC" w:rsidRPr="00497FFC" w:rsidRDefault="00497FFC" w:rsidP="00497FFC">
            <w:pPr>
              <w:ind w:right="122"/>
              <w:rPr>
                <w:rFonts w:ascii="Arial" w:hAnsi="Arial" w:cs="Arial"/>
                <w:sz w:val="24"/>
                <w:szCs w:val="24"/>
              </w:rPr>
            </w:pPr>
            <w:r w:rsidRPr="00497FFC">
              <w:rPr>
                <w:rFonts w:ascii="Arial" w:hAnsi="Arial" w:cs="Arial"/>
                <w:sz w:val="24"/>
                <w:szCs w:val="24"/>
              </w:rPr>
              <w:t>-</w:t>
            </w:r>
          </w:p>
        </w:tc>
      </w:tr>
      <w:tr w:rsidR="00497FFC" w:rsidRPr="00497FFC" w14:paraId="429A35F1" w14:textId="77777777" w:rsidTr="00425FAD">
        <w:tc>
          <w:tcPr>
            <w:tcW w:w="1838" w:type="dxa"/>
          </w:tcPr>
          <w:p w14:paraId="4C0249DB" w14:textId="4986841A" w:rsidR="00497FFC" w:rsidRPr="00497FFC" w:rsidRDefault="00497FFC" w:rsidP="00497FFC">
            <w:pPr>
              <w:ind w:right="28"/>
              <w:rPr>
                <w:rFonts w:ascii="Arial" w:hAnsi="Arial" w:cs="Arial"/>
                <w:sz w:val="24"/>
                <w:szCs w:val="24"/>
              </w:rPr>
            </w:pPr>
            <w:r w:rsidRPr="00497FFC">
              <w:rPr>
                <w:rFonts w:ascii="Arial" w:hAnsi="Arial" w:cs="Arial"/>
                <w:sz w:val="24"/>
                <w:szCs w:val="24"/>
              </w:rPr>
              <w:t>May</w:t>
            </w:r>
          </w:p>
          <w:p w14:paraId="0ED83F50" w14:textId="77777777" w:rsidR="00497FFC" w:rsidRPr="00425FAD" w:rsidRDefault="00497FFC" w:rsidP="00497FFC">
            <w:pPr>
              <w:ind w:right="28"/>
              <w:rPr>
                <w:rFonts w:ascii="Arial" w:hAnsi="Arial" w:cs="Arial"/>
                <w:b/>
                <w:bCs/>
              </w:rPr>
            </w:pPr>
            <w:r w:rsidRPr="00425FAD">
              <w:rPr>
                <w:rFonts w:ascii="Arial" w:hAnsi="Arial" w:cs="Arial"/>
                <w:b/>
                <w:bCs/>
              </w:rPr>
              <w:t>Annual Meeting</w:t>
            </w:r>
          </w:p>
        </w:tc>
        <w:tc>
          <w:tcPr>
            <w:tcW w:w="6469" w:type="dxa"/>
          </w:tcPr>
          <w:p w14:paraId="190190FE" w14:textId="77777777" w:rsidR="00497FFC" w:rsidRPr="00497FFC" w:rsidRDefault="00497FFC" w:rsidP="00497FFC">
            <w:pPr>
              <w:numPr>
                <w:ilvl w:val="0"/>
                <w:numId w:val="20"/>
              </w:numPr>
              <w:ind w:left="597" w:right="122" w:hanging="597"/>
              <w:contextualSpacing/>
              <w:rPr>
                <w:rFonts w:ascii="Arial" w:hAnsi="Arial" w:cs="Arial"/>
                <w:sz w:val="24"/>
                <w:szCs w:val="24"/>
              </w:rPr>
            </w:pPr>
            <w:r w:rsidRPr="00497FFC">
              <w:rPr>
                <w:rFonts w:ascii="Arial" w:hAnsi="Arial" w:cs="Arial"/>
                <w:sz w:val="24"/>
                <w:szCs w:val="24"/>
              </w:rPr>
              <w:t>Constitutional Matters.</w:t>
            </w:r>
          </w:p>
          <w:p w14:paraId="6C242B33" w14:textId="77777777" w:rsidR="00497FFC" w:rsidRPr="00497FFC" w:rsidRDefault="00497FFC" w:rsidP="00497FFC">
            <w:pPr>
              <w:numPr>
                <w:ilvl w:val="0"/>
                <w:numId w:val="20"/>
              </w:numPr>
              <w:ind w:left="597" w:right="122" w:hanging="597"/>
              <w:contextualSpacing/>
              <w:rPr>
                <w:rFonts w:ascii="Arial" w:hAnsi="Arial" w:cs="Arial"/>
                <w:sz w:val="24"/>
                <w:szCs w:val="24"/>
              </w:rPr>
            </w:pPr>
            <w:r w:rsidRPr="00497FFC">
              <w:rPr>
                <w:rFonts w:ascii="Arial" w:hAnsi="Arial" w:cs="Arial"/>
                <w:sz w:val="24"/>
                <w:szCs w:val="24"/>
              </w:rPr>
              <w:t>All Committees. Elect Chair &amp; Vice-Chair.</w:t>
            </w:r>
          </w:p>
        </w:tc>
      </w:tr>
      <w:tr w:rsidR="00497FFC" w:rsidRPr="00497FFC" w14:paraId="2E175BC0" w14:textId="77777777" w:rsidTr="00425FAD">
        <w:tc>
          <w:tcPr>
            <w:tcW w:w="1838" w:type="dxa"/>
          </w:tcPr>
          <w:p w14:paraId="3114467A" w14:textId="2AE7EBAD" w:rsidR="00497FFC" w:rsidRPr="00497FFC" w:rsidRDefault="00497FFC" w:rsidP="00497FFC">
            <w:pPr>
              <w:ind w:right="28"/>
              <w:rPr>
                <w:rFonts w:ascii="Arial" w:hAnsi="Arial" w:cs="Arial"/>
                <w:sz w:val="24"/>
                <w:szCs w:val="24"/>
              </w:rPr>
            </w:pPr>
            <w:r w:rsidRPr="00497FFC">
              <w:rPr>
                <w:rFonts w:ascii="Arial" w:hAnsi="Arial" w:cs="Arial"/>
                <w:sz w:val="24"/>
                <w:szCs w:val="24"/>
              </w:rPr>
              <w:t>June</w:t>
            </w:r>
          </w:p>
        </w:tc>
        <w:tc>
          <w:tcPr>
            <w:tcW w:w="6469" w:type="dxa"/>
          </w:tcPr>
          <w:p w14:paraId="71E08DAF" w14:textId="77777777" w:rsidR="00497FFC" w:rsidRPr="00497FFC" w:rsidRDefault="00497FFC" w:rsidP="00497FFC">
            <w:pPr>
              <w:numPr>
                <w:ilvl w:val="0"/>
                <w:numId w:val="20"/>
              </w:numPr>
              <w:ind w:left="597" w:right="122" w:hanging="597"/>
              <w:contextualSpacing/>
              <w:rPr>
                <w:rFonts w:ascii="Arial" w:hAnsi="Arial" w:cs="Arial"/>
                <w:sz w:val="24"/>
                <w:szCs w:val="24"/>
              </w:rPr>
            </w:pPr>
            <w:r w:rsidRPr="00497FFC">
              <w:rPr>
                <w:rFonts w:ascii="Arial" w:hAnsi="Arial" w:cs="Arial"/>
                <w:sz w:val="24"/>
                <w:szCs w:val="24"/>
              </w:rPr>
              <w:t>Annual Governance Statement.</w:t>
            </w:r>
          </w:p>
          <w:p w14:paraId="4EA86AD5" w14:textId="77777777" w:rsidR="00497FFC" w:rsidRPr="00497FFC" w:rsidRDefault="00497FFC" w:rsidP="00497FFC">
            <w:pPr>
              <w:numPr>
                <w:ilvl w:val="0"/>
                <w:numId w:val="20"/>
              </w:numPr>
              <w:ind w:left="597" w:right="122" w:hanging="597"/>
              <w:contextualSpacing/>
              <w:rPr>
                <w:rFonts w:ascii="Arial" w:hAnsi="Arial" w:cs="Arial"/>
                <w:sz w:val="24"/>
                <w:szCs w:val="24"/>
              </w:rPr>
            </w:pPr>
            <w:r w:rsidRPr="00497FFC">
              <w:rPr>
                <w:rFonts w:ascii="Arial" w:hAnsi="Arial" w:cs="Arial"/>
                <w:sz w:val="24"/>
                <w:szCs w:val="24"/>
              </w:rPr>
              <w:t>Internal Auditors Report.</w:t>
            </w:r>
          </w:p>
        </w:tc>
      </w:tr>
      <w:tr w:rsidR="00497FFC" w:rsidRPr="00497FFC" w14:paraId="471B3740" w14:textId="77777777" w:rsidTr="00425FAD">
        <w:tc>
          <w:tcPr>
            <w:tcW w:w="1838" w:type="dxa"/>
          </w:tcPr>
          <w:p w14:paraId="51279D94" w14:textId="53233371" w:rsidR="00497FFC" w:rsidRPr="00497FFC" w:rsidRDefault="00497FFC" w:rsidP="00497FFC">
            <w:pPr>
              <w:ind w:right="28"/>
              <w:rPr>
                <w:rFonts w:ascii="Arial" w:hAnsi="Arial" w:cs="Arial"/>
                <w:sz w:val="24"/>
                <w:szCs w:val="24"/>
              </w:rPr>
            </w:pPr>
            <w:r w:rsidRPr="00497FFC">
              <w:rPr>
                <w:rFonts w:ascii="Arial" w:hAnsi="Arial" w:cs="Arial"/>
                <w:sz w:val="24"/>
                <w:szCs w:val="24"/>
              </w:rPr>
              <w:t>July</w:t>
            </w:r>
          </w:p>
        </w:tc>
        <w:tc>
          <w:tcPr>
            <w:tcW w:w="6469" w:type="dxa"/>
          </w:tcPr>
          <w:p w14:paraId="77D525E2" w14:textId="77777777" w:rsidR="00497FFC" w:rsidRPr="00497FFC" w:rsidRDefault="00497FFC" w:rsidP="00497FFC">
            <w:pPr>
              <w:ind w:right="122"/>
              <w:rPr>
                <w:rFonts w:ascii="Arial" w:hAnsi="Arial" w:cs="Arial"/>
                <w:sz w:val="24"/>
                <w:szCs w:val="24"/>
              </w:rPr>
            </w:pPr>
            <w:r w:rsidRPr="00497FFC">
              <w:rPr>
                <w:rFonts w:ascii="Arial" w:hAnsi="Arial" w:cs="Arial"/>
                <w:sz w:val="24"/>
                <w:szCs w:val="24"/>
              </w:rPr>
              <w:t>-</w:t>
            </w:r>
          </w:p>
        </w:tc>
      </w:tr>
      <w:tr w:rsidR="00497FFC" w:rsidRPr="00497FFC" w14:paraId="4ED0FAF7" w14:textId="77777777" w:rsidTr="00425FAD">
        <w:tc>
          <w:tcPr>
            <w:tcW w:w="1838" w:type="dxa"/>
          </w:tcPr>
          <w:p w14:paraId="7A237EAB" w14:textId="07901433" w:rsidR="00497FFC" w:rsidRPr="00497FFC" w:rsidRDefault="00497FFC" w:rsidP="00497FFC">
            <w:pPr>
              <w:ind w:right="28"/>
              <w:rPr>
                <w:rFonts w:ascii="Arial" w:hAnsi="Arial" w:cs="Arial"/>
                <w:sz w:val="24"/>
                <w:szCs w:val="24"/>
              </w:rPr>
            </w:pPr>
            <w:r w:rsidRPr="00497FFC">
              <w:rPr>
                <w:rFonts w:ascii="Arial" w:hAnsi="Arial" w:cs="Arial"/>
                <w:sz w:val="24"/>
                <w:szCs w:val="24"/>
              </w:rPr>
              <w:t>August</w:t>
            </w:r>
          </w:p>
        </w:tc>
        <w:tc>
          <w:tcPr>
            <w:tcW w:w="6469" w:type="dxa"/>
          </w:tcPr>
          <w:p w14:paraId="3EBF5FF4" w14:textId="77777777" w:rsidR="00497FFC" w:rsidRPr="00497FFC" w:rsidRDefault="00497FFC" w:rsidP="00497FFC">
            <w:pPr>
              <w:ind w:right="122"/>
              <w:rPr>
                <w:rFonts w:ascii="Arial" w:hAnsi="Arial" w:cs="Arial"/>
                <w:sz w:val="24"/>
                <w:szCs w:val="24"/>
              </w:rPr>
            </w:pPr>
            <w:r w:rsidRPr="00497FFC">
              <w:rPr>
                <w:rFonts w:ascii="Arial" w:hAnsi="Arial" w:cs="Arial"/>
                <w:sz w:val="24"/>
                <w:szCs w:val="24"/>
              </w:rPr>
              <w:t>No Meetings.</w:t>
            </w:r>
          </w:p>
        </w:tc>
      </w:tr>
      <w:tr w:rsidR="00497FFC" w:rsidRPr="00497FFC" w14:paraId="6BD35B80" w14:textId="77777777" w:rsidTr="00425FAD">
        <w:tc>
          <w:tcPr>
            <w:tcW w:w="1838" w:type="dxa"/>
          </w:tcPr>
          <w:p w14:paraId="4238C214" w14:textId="3A245F8B" w:rsidR="00497FFC" w:rsidRPr="00497FFC" w:rsidRDefault="00497FFC" w:rsidP="00497FFC">
            <w:pPr>
              <w:ind w:right="28"/>
              <w:rPr>
                <w:rFonts w:ascii="Arial" w:hAnsi="Arial" w:cs="Arial"/>
                <w:sz w:val="24"/>
                <w:szCs w:val="24"/>
              </w:rPr>
            </w:pPr>
            <w:r w:rsidRPr="00497FFC">
              <w:rPr>
                <w:rFonts w:ascii="Arial" w:hAnsi="Arial" w:cs="Arial"/>
                <w:sz w:val="24"/>
                <w:szCs w:val="24"/>
              </w:rPr>
              <w:t>September</w:t>
            </w:r>
          </w:p>
        </w:tc>
        <w:tc>
          <w:tcPr>
            <w:tcW w:w="6469" w:type="dxa"/>
          </w:tcPr>
          <w:p w14:paraId="167A45C5" w14:textId="77777777" w:rsidR="00497FFC" w:rsidRPr="00497FFC" w:rsidRDefault="00497FFC" w:rsidP="00497FFC">
            <w:pPr>
              <w:ind w:right="122"/>
              <w:rPr>
                <w:rFonts w:ascii="Arial" w:hAnsi="Arial" w:cs="Arial"/>
                <w:sz w:val="24"/>
                <w:szCs w:val="24"/>
              </w:rPr>
            </w:pPr>
            <w:r w:rsidRPr="00497FFC">
              <w:rPr>
                <w:rFonts w:ascii="Arial" w:hAnsi="Arial" w:cs="Arial"/>
                <w:sz w:val="24"/>
                <w:szCs w:val="24"/>
              </w:rPr>
              <w:t>Finance Committee. 6 Month Budget Monitoring.</w:t>
            </w:r>
          </w:p>
        </w:tc>
      </w:tr>
      <w:tr w:rsidR="00497FFC" w:rsidRPr="00497FFC" w14:paraId="70289D8B" w14:textId="77777777" w:rsidTr="00425FAD">
        <w:tc>
          <w:tcPr>
            <w:tcW w:w="1838" w:type="dxa"/>
          </w:tcPr>
          <w:p w14:paraId="266A1B89" w14:textId="48AE5B4C" w:rsidR="00497FFC" w:rsidRPr="00497FFC" w:rsidRDefault="00497FFC" w:rsidP="00497FFC">
            <w:pPr>
              <w:ind w:right="28"/>
              <w:rPr>
                <w:rFonts w:ascii="Arial" w:hAnsi="Arial" w:cs="Arial"/>
                <w:sz w:val="24"/>
                <w:szCs w:val="24"/>
              </w:rPr>
            </w:pPr>
            <w:r w:rsidRPr="00497FFC">
              <w:rPr>
                <w:rFonts w:ascii="Arial" w:hAnsi="Arial" w:cs="Arial"/>
                <w:sz w:val="24"/>
                <w:szCs w:val="24"/>
              </w:rPr>
              <w:t>October</w:t>
            </w:r>
          </w:p>
        </w:tc>
        <w:tc>
          <w:tcPr>
            <w:tcW w:w="6469" w:type="dxa"/>
          </w:tcPr>
          <w:p w14:paraId="4FAF2F1C" w14:textId="77777777" w:rsidR="00497FFC" w:rsidRPr="00497FFC" w:rsidRDefault="00497FFC" w:rsidP="00497FFC">
            <w:pPr>
              <w:numPr>
                <w:ilvl w:val="0"/>
                <w:numId w:val="17"/>
              </w:numPr>
              <w:ind w:left="597" w:right="122" w:hanging="597"/>
              <w:contextualSpacing/>
              <w:rPr>
                <w:rFonts w:ascii="Arial" w:hAnsi="Arial" w:cs="Arial"/>
                <w:sz w:val="24"/>
                <w:szCs w:val="24"/>
              </w:rPr>
            </w:pPr>
            <w:r w:rsidRPr="00497FFC">
              <w:rPr>
                <w:rFonts w:ascii="Arial" w:hAnsi="Arial" w:cs="Arial"/>
                <w:sz w:val="24"/>
                <w:szCs w:val="24"/>
              </w:rPr>
              <w:t>Christmas Newsletter.</w:t>
            </w:r>
          </w:p>
          <w:p w14:paraId="0EAF24EF" w14:textId="77777777" w:rsidR="00497FFC" w:rsidRPr="00497FFC" w:rsidRDefault="00497FFC" w:rsidP="00497FFC">
            <w:pPr>
              <w:numPr>
                <w:ilvl w:val="0"/>
                <w:numId w:val="17"/>
              </w:numPr>
              <w:ind w:left="597" w:right="122" w:hanging="597"/>
              <w:contextualSpacing/>
              <w:rPr>
                <w:rFonts w:ascii="Arial" w:hAnsi="Arial" w:cs="Arial"/>
                <w:sz w:val="24"/>
                <w:szCs w:val="24"/>
              </w:rPr>
            </w:pPr>
            <w:r w:rsidRPr="00497FFC">
              <w:rPr>
                <w:rFonts w:ascii="Arial" w:hAnsi="Arial" w:cs="Arial"/>
                <w:sz w:val="24"/>
                <w:szCs w:val="24"/>
              </w:rPr>
              <w:t>Christmas Tree, Illuminations &amp; Festivities.</w:t>
            </w:r>
          </w:p>
        </w:tc>
      </w:tr>
      <w:tr w:rsidR="00497FFC" w:rsidRPr="00497FFC" w14:paraId="3EDA8464" w14:textId="77777777" w:rsidTr="00425FAD">
        <w:tc>
          <w:tcPr>
            <w:tcW w:w="1838" w:type="dxa"/>
          </w:tcPr>
          <w:p w14:paraId="6130CA97" w14:textId="2BBCE868" w:rsidR="00497FFC" w:rsidRPr="00497FFC" w:rsidRDefault="00497FFC" w:rsidP="00497FFC">
            <w:pPr>
              <w:ind w:right="28"/>
              <w:rPr>
                <w:rFonts w:ascii="Arial" w:hAnsi="Arial" w:cs="Arial"/>
                <w:sz w:val="24"/>
                <w:szCs w:val="24"/>
              </w:rPr>
            </w:pPr>
            <w:r w:rsidRPr="00497FFC">
              <w:rPr>
                <w:rFonts w:ascii="Arial" w:hAnsi="Arial" w:cs="Arial"/>
                <w:sz w:val="24"/>
                <w:szCs w:val="24"/>
              </w:rPr>
              <w:t>November</w:t>
            </w:r>
          </w:p>
        </w:tc>
        <w:tc>
          <w:tcPr>
            <w:tcW w:w="6469" w:type="dxa"/>
          </w:tcPr>
          <w:p w14:paraId="27D8EEAE" w14:textId="77777777" w:rsidR="00497FFC" w:rsidRPr="00497FFC" w:rsidRDefault="00497FFC" w:rsidP="00497FFC">
            <w:pPr>
              <w:numPr>
                <w:ilvl w:val="0"/>
                <w:numId w:val="18"/>
              </w:numPr>
              <w:ind w:left="597" w:right="122" w:hanging="597"/>
              <w:contextualSpacing/>
              <w:rPr>
                <w:rFonts w:ascii="Arial" w:hAnsi="Arial" w:cs="Arial"/>
                <w:sz w:val="24"/>
                <w:szCs w:val="24"/>
              </w:rPr>
            </w:pPr>
            <w:r w:rsidRPr="00497FFC">
              <w:rPr>
                <w:rFonts w:ascii="Arial" w:hAnsi="Arial" w:cs="Arial"/>
                <w:sz w:val="24"/>
                <w:szCs w:val="24"/>
              </w:rPr>
              <w:t>Christmas Newsletter.</w:t>
            </w:r>
          </w:p>
          <w:p w14:paraId="48494B4C" w14:textId="77777777" w:rsidR="00497FFC" w:rsidRPr="00497FFC" w:rsidRDefault="00497FFC" w:rsidP="00497FFC">
            <w:pPr>
              <w:numPr>
                <w:ilvl w:val="0"/>
                <w:numId w:val="18"/>
              </w:numPr>
              <w:ind w:left="597" w:right="122" w:hanging="597"/>
              <w:contextualSpacing/>
              <w:rPr>
                <w:rFonts w:ascii="Arial" w:hAnsi="Arial" w:cs="Arial"/>
                <w:sz w:val="24"/>
                <w:szCs w:val="24"/>
              </w:rPr>
            </w:pPr>
            <w:r w:rsidRPr="00497FFC">
              <w:rPr>
                <w:rFonts w:ascii="Arial" w:hAnsi="Arial" w:cs="Arial"/>
                <w:sz w:val="24"/>
                <w:szCs w:val="24"/>
              </w:rPr>
              <w:t>Christmas Tree, Illuminations &amp; Festivities.</w:t>
            </w:r>
          </w:p>
        </w:tc>
      </w:tr>
      <w:tr w:rsidR="00497FFC" w:rsidRPr="00497FFC" w14:paraId="160DB758" w14:textId="77777777" w:rsidTr="00425FAD">
        <w:tc>
          <w:tcPr>
            <w:tcW w:w="1838" w:type="dxa"/>
          </w:tcPr>
          <w:p w14:paraId="6015CBBD" w14:textId="6D22E8FF" w:rsidR="00497FFC" w:rsidRPr="00497FFC" w:rsidRDefault="00AC0DFA" w:rsidP="00497FFC">
            <w:pPr>
              <w:ind w:right="28"/>
              <w:rPr>
                <w:rFonts w:ascii="Arial" w:hAnsi="Arial" w:cs="Arial"/>
                <w:sz w:val="24"/>
                <w:szCs w:val="24"/>
              </w:rPr>
            </w:pPr>
            <w:r>
              <w:rPr>
                <w:rFonts w:ascii="Arial" w:hAnsi="Arial" w:cs="Arial"/>
                <w:sz w:val="24"/>
                <w:szCs w:val="24"/>
              </w:rPr>
              <w:t>December</w:t>
            </w:r>
          </w:p>
        </w:tc>
        <w:tc>
          <w:tcPr>
            <w:tcW w:w="6469" w:type="dxa"/>
          </w:tcPr>
          <w:p w14:paraId="3F360294" w14:textId="77777777" w:rsidR="00497FFC" w:rsidRPr="00497FFC" w:rsidRDefault="00497FFC" w:rsidP="00497FFC">
            <w:pPr>
              <w:numPr>
                <w:ilvl w:val="0"/>
                <w:numId w:val="18"/>
              </w:numPr>
              <w:ind w:left="597" w:right="122" w:hanging="597"/>
              <w:contextualSpacing/>
              <w:rPr>
                <w:rFonts w:ascii="Arial" w:hAnsi="Arial" w:cs="Arial"/>
                <w:sz w:val="24"/>
                <w:szCs w:val="24"/>
              </w:rPr>
            </w:pPr>
            <w:r w:rsidRPr="00497FFC">
              <w:rPr>
                <w:rFonts w:ascii="Arial" w:hAnsi="Arial" w:cs="Arial"/>
                <w:sz w:val="24"/>
                <w:szCs w:val="24"/>
              </w:rPr>
              <w:t>Finance Committee. Draft Budget for Next Year.</w:t>
            </w:r>
          </w:p>
        </w:tc>
      </w:tr>
      <w:tr w:rsidR="00497FFC" w:rsidRPr="00497FFC" w14:paraId="169D2FDA" w14:textId="77777777" w:rsidTr="00425FAD">
        <w:tc>
          <w:tcPr>
            <w:tcW w:w="1838" w:type="dxa"/>
          </w:tcPr>
          <w:p w14:paraId="273F5AB3" w14:textId="77777777" w:rsidR="00497FFC" w:rsidRPr="00497FFC" w:rsidRDefault="00497FFC" w:rsidP="00497FFC">
            <w:pPr>
              <w:ind w:right="28"/>
              <w:rPr>
                <w:rFonts w:ascii="Arial" w:hAnsi="Arial" w:cs="Arial"/>
                <w:sz w:val="24"/>
                <w:szCs w:val="24"/>
              </w:rPr>
            </w:pPr>
            <w:r w:rsidRPr="00497FFC">
              <w:rPr>
                <w:rFonts w:ascii="Arial" w:hAnsi="Arial" w:cs="Arial"/>
                <w:sz w:val="24"/>
                <w:szCs w:val="24"/>
              </w:rPr>
              <w:t>To be confirmed</w:t>
            </w:r>
          </w:p>
        </w:tc>
        <w:tc>
          <w:tcPr>
            <w:tcW w:w="6469" w:type="dxa"/>
          </w:tcPr>
          <w:p w14:paraId="4487538D" w14:textId="77777777" w:rsidR="00497FFC" w:rsidRPr="00497FFC" w:rsidRDefault="00497FFC" w:rsidP="00497FFC">
            <w:pPr>
              <w:ind w:right="122"/>
              <w:contextualSpacing/>
              <w:rPr>
                <w:rFonts w:ascii="Arial" w:hAnsi="Arial" w:cs="Arial"/>
                <w:sz w:val="24"/>
                <w:szCs w:val="24"/>
              </w:rPr>
            </w:pPr>
            <w:r w:rsidRPr="00497FFC">
              <w:rPr>
                <w:rFonts w:ascii="Arial" w:hAnsi="Arial" w:cs="Arial"/>
                <w:sz w:val="24"/>
                <w:szCs w:val="24"/>
              </w:rPr>
              <w:t>Agree the External Auditors Report.</w:t>
            </w:r>
          </w:p>
        </w:tc>
      </w:tr>
    </w:tbl>
    <w:p w14:paraId="274179B1" w14:textId="69C5BF3F" w:rsidR="00497FFC" w:rsidRDefault="00497FFC" w:rsidP="00497FFC">
      <w:pPr>
        <w:ind w:right="-760"/>
        <w:rPr>
          <w:rFonts w:ascii="Arial" w:eastAsia="Times New Roman" w:hAnsi="Arial" w:cs="Arial"/>
          <w:sz w:val="24"/>
          <w:szCs w:val="24"/>
        </w:rPr>
      </w:pPr>
    </w:p>
    <w:p w14:paraId="6B27BE0D" w14:textId="618B9238" w:rsidR="0000228B" w:rsidRPr="0000228B" w:rsidRDefault="006B4B56" w:rsidP="0000228B">
      <w:pPr>
        <w:ind w:right="-760"/>
        <w:rPr>
          <w:rFonts w:ascii="Arial" w:eastAsia="Times New Roman" w:hAnsi="Arial" w:cs="Arial"/>
          <w:b/>
          <w:bCs/>
          <w:sz w:val="24"/>
          <w:szCs w:val="24"/>
        </w:rPr>
      </w:pPr>
      <w:r>
        <w:rPr>
          <w:rFonts w:ascii="Arial" w:eastAsia="Times New Roman" w:hAnsi="Arial" w:cs="Arial"/>
          <w:b/>
          <w:bCs/>
          <w:sz w:val="24"/>
          <w:szCs w:val="24"/>
        </w:rPr>
        <w:t>103</w:t>
      </w:r>
      <w:r w:rsidR="0000228B" w:rsidRPr="0000228B">
        <w:rPr>
          <w:rFonts w:ascii="Arial" w:eastAsia="Times New Roman" w:hAnsi="Arial" w:cs="Arial"/>
          <w:b/>
          <w:bCs/>
          <w:sz w:val="24"/>
          <w:szCs w:val="24"/>
        </w:rPr>
        <w:tab/>
        <w:t>Llangyfelach Ward Councillor Update</w:t>
      </w:r>
    </w:p>
    <w:p w14:paraId="6EB2D69B" w14:textId="77777777" w:rsidR="0000228B" w:rsidRDefault="0000228B" w:rsidP="0000228B">
      <w:pPr>
        <w:ind w:right="95"/>
        <w:rPr>
          <w:rFonts w:ascii="Arial" w:eastAsia="Times New Roman" w:hAnsi="Arial" w:cs="Arial"/>
          <w:sz w:val="24"/>
          <w:szCs w:val="24"/>
        </w:rPr>
      </w:pPr>
    </w:p>
    <w:p w14:paraId="3B335C34" w14:textId="77777777" w:rsidR="004A22A3" w:rsidRDefault="004A22A3" w:rsidP="004A22A3">
      <w:pPr>
        <w:suppressAutoHyphens/>
        <w:autoSpaceDN w:val="0"/>
        <w:ind w:left="709" w:right="95"/>
        <w:rPr>
          <w:rFonts w:ascii="Arial" w:eastAsia="Times New Roman" w:hAnsi="Arial" w:cs="Times New Roman"/>
          <w:sz w:val="24"/>
          <w:szCs w:val="20"/>
        </w:rPr>
      </w:pPr>
      <w:r>
        <w:rPr>
          <w:rFonts w:ascii="Arial" w:eastAsia="Times New Roman" w:hAnsi="Arial" w:cs="Arial"/>
          <w:sz w:val="24"/>
          <w:szCs w:val="24"/>
        </w:rPr>
        <w:t>No updates to report.</w:t>
      </w:r>
    </w:p>
    <w:p w14:paraId="71FD65FA" w14:textId="77777777" w:rsidR="0000228B" w:rsidRDefault="0000228B" w:rsidP="0000228B">
      <w:pPr>
        <w:ind w:right="95"/>
        <w:rPr>
          <w:rFonts w:ascii="Arial" w:eastAsia="Times New Roman" w:hAnsi="Arial" w:cs="Arial"/>
          <w:sz w:val="24"/>
          <w:szCs w:val="24"/>
        </w:rPr>
      </w:pPr>
    </w:p>
    <w:p w14:paraId="213E0D20" w14:textId="530DEEDA" w:rsidR="0000228B" w:rsidRPr="00576842" w:rsidRDefault="0000228B" w:rsidP="00576842">
      <w:pPr>
        <w:pStyle w:val="ListParagraph"/>
        <w:numPr>
          <w:ilvl w:val="0"/>
          <w:numId w:val="35"/>
        </w:numPr>
        <w:ind w:right="95" w:hanging="765"/>
        <w:rPr>
          <w:rFonts w:ascii="Arial" w:eastAsia="Times New Roman" w:hAnsi="Arial" w:cs="Arial"/>
          <w:b/>
          <w:bCs/>
          <w:sz w:val="24"/>
          <w:szCs w:val="24"/>
        </w:rPr>
      </w:pPr>
      <w:r w:rsidRPr="00576842">
        <w:rPr>
          <w:rFonts w:ascii="Arial" w:eastAsia="Times New Roman" w:hAnsi="Arial" w:cs="Arial"/>
          <w:b/>
          <w:bCs/>
          <w:sz w:val="24"/>
          <w:szCs w:val="24"/>
        </w:rPr>
        <w:t>Planning Applications &amp; Planning Matters - Swansea Council</w:t>
      </w:r>
    </w:p>
    <w:p w14:paraId="648A4E47" w14:textId="77777777" w:rsidR="0000228B" w:rsidRDefault="0000228B" w:rsidP="0000228B">
      <w:pPr>
        <w:ind w:right="95"/>
        <w:rPr>
          <w:rFonts w:ascii="Arial" w:eastAsia="Times New Roman" w:hAnsi="Arial" w:cs="Arial"/>
          <w:sz w:val="24"/>
          <w:szCs w:val="24"/>
        </w:rPr>
      </w:pPr>
    </w:p>
    <w:p w14:paraId="7D6F0149" w14:textId="0F66DA26" w:rsidR="00E054C8" w:rsidRPr="00E054C8" w:rsidRDefault="00E054C8" w:rsidP="00E054C8">
      <w:pPr>
        <w:ind w:left="709" w:right="95"/>
        <w:rPr>
          <w:rFonts w:ascii="Arial" w:eastAsia="Times New Roman" w:hAnsi="Arial" w:cs="Arial"/>
          <w:sz w:val="24"/>
          <w:szCs w:val="24"/>
        </w:rPr>
      </w:pPr>
      <w:r w:rsidRPr="00E054C8">
        <w:rPr>
          <w:rFonts w:ascii="Arial" w:eastAsia="Times New Roman" w:hAnsi="Arial" w:cs="Arial"/>
          <w:sz w:val="24"/>
          <w:szCs w:val="24"/>
        </w:rPr>
        <w:t>No Planning Applications &amp; Planning matters were raised.</w:t>
      </w:r>
    </w:p>
    <w:p w14:paraId="7BF79725" w14:textId="77777777" w:rsidR="0000228B" w:rsidRDefault="0000228B" w:rsidP="0000228B">
      <w:pPr>
        <w:ind w:right="95"/>
        <w:rPr>
          <w:rFonts w:ascii="Arial" w:eastAsia="Times New Roman" w:hAnsi="Arial" w:cs="Arial"/>
          <w:sz w:val="24"/>
          <w:szCs w:val="24"/>
        </w:rPr>
      </w:pPr>
    </w:p>
    <w:p w14:paraId="646E5961" w14:textId="77777777" w:rsidR="0000228B" w:rsidRPr="00A2494A" w:rsidRDefault="0000228B" w:rsidP="00576842">
      <w:pPr>
        <w:pStyle w:val="ListParagraph"/>
        <w:numPr>
          <w:ilvl w:val="0"/>
          <w:numId w:val="35"/>
        </w:numPr>
        <w:ind w:left="709" w:right="95" w:hanging="709"/>
        <w:rPr>
          <w:rFonts w:ascii="Arial" w:eastAsia="Times New Roman" w:hAnsi="Arial" w:cs="Arial"/>
          <w:b/>
          <w:bCs/>
          <w:sz w:val="24"/>
          <w:szCs w:val="24"/>
        </w:rPr>
      </w:pPr>
      <w:r w:rsidRPr="00A2494A">
        <w:rPr>
          <w:rFonts w:ascii="Arial" w:eastAsia="Times New Roman" w:hAnsi="Arial" w:cs="Arial"/>
          <w:b/>
          <w:bCs/>
          <w:sz w:val="24"/>
          <w:szCs w:val="24"/>
        </w:rPr>
        <w:t>Highways, Footpaths, Cycleways &amp; Bridleways</w:t>
      </w:r>
      <w:r>
        <w:rPr>
          <w:rFonts w:ascii="Arial" w:eastAsia="Times New Roman" w:hAnsi="Arial" w:cs="Arial"/>
          <w:b/>
          <w:bCs/>
          <w:sz w:val="24"/>
          <w:szCs w:val="24"/>
        </w:rPr>
        <w:t xml:space="preserve"> - </w:t>
      </w:r>
      <w:r w:rsidRPr="00A2494A">
        <w:rPr>
          <w:rFonts w:ascii="Arial" w:eastAsia="Times New Roman" w:hAnsi="Arial" w:cs="Arial"/>
          <w:b/>
          <w:bCs/>
          <w:sz w:val="24"/>
          <w:szCs w:val="24"/>
        </w:rPr>
        <w:t>Swansea Council</w:t>
      </w:r>
    </w:p>
    <w:p w14:paraId="7867D0A7" w14:textId="77777777" w:rsidR="0000228B" w:rsidRDefault="0000228B" w:rsidP="0000228B">
      <w:pPr>
        <w:ind w:right="95"/>
        <w:rPr>
          <w:rFonts w:ascii="Arial" w:eastAsia="Times New Roman" w:hAnsi="Arial" w:cs="Arial"/>
          <w:sz w:val="24"/>
          <w:szCs w:val="24"/>
        </w:rPr>
      </w:pPr>
    </w:p>
    <w:p w14:paraId="6FFBFED1" w14:textId="229BFB84" w:rsidR="00A417C0" w:rsidRPr="006E2136" w:rsidRDefault="00A417C0" w:rsidP="006E2136">
      <w:pPr>
        <w:pStyle w:val="ListParagraph"/>
        <w:numPr>
          <w:ilvl w:val="0"/>
          <w:numId w:val="25"/>
        </w:numPr>
        <w:ind w:left="1418" w:hanging="709"/>
        <w:rPr>
          <w:rFonts w:ascii="Arial" w:eastAsia="Times New Roman" w:hAnsi="Arial" w:cs="Arial"/>
          <w:b/>
          <w:bCs/>
          <w:sz w:val="24"/>
          <w:szCs w:val="24"/>
        </w:rPr>
      </w:pPr>
      <w:r w:rsidRPr="006E2136">
        <w:rPr>
          <w:rFonts w:ascii="Arial" w:eastAsia="Times New Roman" w:hAnsi="Arial" w:cs="Arial"/>
          <w:b/>
          <w:bCs/>
          <w:sz w:val="24"/>
          <w:szCs w:val="24"/>
        </w:rPr>
        <w:t>Hatched Area or Bollards Required around the Defibrillator, Llangyfelach Church Hall</w:t>
      </w:r>
    </w:p>
    <w:p w14:paraId="72FD6C26" w14:textId="74F2B5D1" w:rsidR="00A417C0" w:rsidRPr="00A417C0" w:rsidRDefault="00A417C0" w:rsidP="00A417C0">
      <w:pPr>
        <w:ind w:left="1418"/>
        <w:contextualSpacing/>
        <w:rPr>
          <w:rFonts w:ascii="Arial" w:eastAsia="Times New Roman" w:hAnsi="Arial" w:cs="Arial"/>
          <w:sz w:val="24"/>
          <w:szCs w:val="24"/>
        </w:rPr>
      </w:pPr>
      <w:r w:rsidRPr="00A417C0">
        <w:rPr>
          <w:rFonts w:ascii="Arial" w:eastAsia="Times New Roman" w:hAnsi="Arial" w:cs="Times New Roman"/>
          <w:sz w:val="24"/>
          <w:szCs w:val="20"/>
        </w:rPr>
        <w:t xml:space="preserve">The </w:t>
      </w:r>
      <w:r w:rsidR="00A9351E">
        <w:rPr>
          <w:rFonts w:ascii="Arial" w:eastAsia="Times New Roman" w:hAnsi="Arial" w:cs="Times New Roman"/>
          <w:sz w:val="24"/>
          <w:szCs w:val="20"/>
        </w:rPr>
        <w:t xml:space="preserve">Clerk </w:t>
      </w:r>
      <w:r w:rsidR="00301523">
        <w:rPr>
          <w:rFonts w:ascii="Arial" w:eastAsia="Times New Roman" w:hAnsi="Arial" w:cs="Times New Roman"/>
          <w:sz w:val="24"/>
          <w:szCs w:val="20"/>
        </w:rPr>
        <w:t xml:space="preserve">stated that Swansea Council </w:t>
      </w:r>
      <w:r w:rsidR="00ED315D">
        <w:rPr>
          <w:rFonts w:ascii="Arial" w:eastAsia="Times New Roman" w:hAnsi="Arial" w:cs="Times New Roman"/>
          <w:sz w:val="24"/>
          <w:szCs w:val="20"/>
        </w:rPr>
        <w:t>would be arra</w:t>
      </w:r>
      <w:r w:rsidRPr="00A417C0">
        <w:rPr>
          <w:rFonts w:ascii="Arial" w:eastAsia="Times New Roman" w:hAnsi="Arial" w:cs="Arial"/>
          <w:sz w:val="24"/>
          <w:szCs w:val="24"/>
        </w:rPr>
        <w:t>ng</w:t>
      </w:r>
      <w:r w:rsidR="00ED315D">
        <w:rPr>
          <w:rFonts w:ascii="Arial" w:eastAsia="Times New Roman" w:hAnsi="Arial" w:cs="Arial"/>
          <w:sz w:val="24"/>
          <w:szCs w:val="24"/>
        </w:rPr>
        <w:t>ing</w:t>
      </w:r>
      <w:r w:rsidRPr="00A417C0">
        <w:rPr>
          <w:rFonts w:ascii="Arial" w:eastAsia="Times New Roman" w:hAnsi="Arial" w:cs="Arial"/>
          <w:sz w:val="24"/>
          <w:szCs w:val="24"/>
        </w:rPr>
        <w:t xml:space="preserve"> a site visit </w:t>
      </w:r>
      <w:r w:rsidR="00ED315D">
        <w:rPr>
          <w:rFonts w:ascii="Arial" w:eastAsia="Times New Roman" w:hAnsi="Arial" w:cs="Arial"/>
          <w:sz w:val="24"/>
          <w:szCs w:val="24"/>
        </w:rPr>
        <w:t xml:space="preserve">with </w:t>
      </w:r>
      <w:r w:rsidRPr="00A417C0">
        <w:rPr>
          <w:rFonts w:ascii="Arial" w:eastAsia="Times New Roman" w:hAnsi="Arial" w:cs="Arial"/>
          <w:sz w:val="24"/>
          <w:szCs w:val="24"/>
        </w:rPr>
        <w:t xml:space="preserve">Councillors </w:t>
      </w:r>
      <w:r w:rsidRPr="00A417C0">
        <w:rPr>
          <w:rFonts w:ascii="Arial" w:eastAsia="Times New Roman" w:hAnsi="Arial" w:cs="Times New Roman"/>
          <w:sz w:val="24"/>
          <w:szCs w:val="20"/>
        </w:rPr>
        <w:t>P R Crayford &amp; P Gibson, so that a solution can be found.</w:t>
      </w:r>
      <w:r w:rsidR="00ED315D">
        <w:rPr>
          <w:rFonts w:ascii="Arial" w:eastAsia="Times New Roman" w:hAnsi="Arial" w:cs="Times New Roman"/>
          <w:sz w:val="24"/>
          <w:szCs w:val="20"/>
        </w:rPr>
        <w:t xml:space="preserve"> The Clerk </w:t>
      </w:r>
      <w:r w:rsidR="00167BCF">
        <w:rPr>
          <w:rFonts w:ascii="Arial" w:eastAsia="Times New Roman" w:hAnsi="Arial" w:cs="Times New Roman"/>
          <w:sz w:val="24"/>
          <w:szCs w:val="20"/>
        </w:rPr>
        <w:t>shall seek an update from Swansea Council.</w:t>
      </w:r>
    </w:p>
    <w:p w14:paraId="432CF3E4" w14:textId="2E954CB8" w:rsidR="00A417C0" w:rsidRDefault="00A417C0" w:rsidP="0000228B">
      <w:pPr>
        <w:ind w:right="95"/>
        <w:rPr>
          <w:rFonts w:ascii="Arial" w:eastAsia="Times New Roman" w:hAnsi="Arial" w:cs="Times New Roman"/>
          <w:sz w:val="24"/>
          <w:szCs w:val="20"/>
        </w:rPr>
      </w:pPr>
    </w:p>
    <w:p w14:paraId="73926C96" w14:textId="3806482D" w:rsidR="003229F5" w:rsidRPr="003229F5" w:rsidRDefault="002B5FCF" w:rsidP="00576842">
      <w:pPr>
        <w:pStyle w:val="ListParagraph"/>
        <w:numPr>
          <w:ilvl w:val="0"/>
          <w:numId w:val="35"/>
        </w:numPr>
        <w:ind w:left="709" w:right="95" w:hanging="709"/>
        <w:rPr>
          <w:rFonts w:ascii="Arial" w:eastAsia="Times New Roman" w:hAnsi="Arial" w:cs="Arial"/>
          <w:b/>
          <w:bCs/>
          <w:sz w:val="24"/>
          <w:szCs w:val="24"/>
        </w:rPr>
      </w:pPr>
      <w:bookmarkStart w:id="0" w:name="_Hlk58585172"/>
      <w:r>
        <w:rPr>
          <w:rFonts w:ascii="Arial" w:eastAsia="Times New Roman" w:hAnsi="Arial" w:cs="Arial"/>
          <w:b/>
          <w:bCs/>
          <w:sz w:val="24"/>
          <w:szCs w:val="24"/>
        </w:rPr>
        <w:t>Ins</w:t>
      </w:r>
      <w:r w:rsidR="00BB174F">
        <w:rPr>
          <w:rFonts w:ascii="Arial" w:eastAsia="Times New Roman" w:hAnsi="Arial" w:cs="Arial"/>
          <w:b/>
          <w:bCs/>
          <w:sz w:val="24"/>
          <w:szCs w:val="24"/>
        </w:rPr>
        <w:t xml:space="preserve">tallation </w:t>
      </w:r>
      <w:r w:rsidR="00696A9B">
        <w:rPr>
          <w:rFonts w:ascii="Arial" w:eastAsia="Times New Roman" w:hAnsi="Arial" w:cs="Arial"/>
          <w:b/>
          <w:bCs/>
          <w:sz w:val="24"/>
          <w:szCs w:val="24"/>
        </w:rPr>
        <w:t xml:space="preserve">of a </w:t>
      </w:r>
      <w:r w:rsidR="00696A9B" w:rsidRPr="0065241A">
        <w:rPr>
          <w:rFonts w:ascii="Arial" w:eastAsia="Times New Roman" w:hAnsi="Arial" w:cs="Arial"/>
          <w:b/>
          <w:bCs/>
          <w:sz w:val="24"/>
          <w:szCs w:val="24"/>
        </w:rPr>
        <w:t xml:space="preserve">Playground at </w:t>
      </w:r>
      <w:r w:rsidR="0065241A" w:rsidRPr="0065241A">
        <w:rPr>
          <w:rFonts w:ascii="Arial" w:hAnsi="Arial" w:cs="Arial"/>
          <w:b/>
          <w:bCs/>
          <w:sz w:val="24"/>
          <w:szCs w:val="24"/>
        </w:rPr>
        <w:t>Llysgwyn / Bryn Glas</w:t>
      </w:r>
      <w:r w:rsidR="00696A9B">
        <w:rPr>
          <w:rFonts w:ascii="Arial" w:eastAsia="Times New Roman" w:hAnsi="Arial" w:cs="Arial"/>
          <w:b/>
          <w:bCs/>
          <w:sz w:val="24"/>
          <w:szCs w:val="24"/>
        </w:rPr>
        <w:t>, Llangyfelach</w:t>
      </w:r>
    </w:p>
    <w:p w14:paraId="23B4C0A0" w14:textId="31556E3D" w:rsidR="003229F5" w:rsidRDefault="003229F5" w:rsidP="00CD5684">
      <w:pPr>
        <w:ind w:right="95"/>
        <w:rPr>
          <w:rFonts w:ascii="Arial" w:eastAsia="Times New Roman" w:hAnsi="Arial" w:cs="Arial"/>
          <w:sz w:val="24"/>
          <w:szCs w:val="24"/>
        </w:rPr>
      </w:pPr>
    </w:p>
    <w:p w14:paraId="098AD804" w14:textId="77777777" w:rsidR="00367222" w:rsidRDefault="000F209D" w:rsidP="00CD5684">
      <w:pPr>
        <w:ind w:left="709" w:right="95"/>
        <w:rPr>
          <w:rFonts w:ascii="Arial" w:eastAsia="Times New Roman" w:hAnsi="Arial" w:cs="Arial"/>
          <w:sz w:val="24"/>
          <w:szCs w:val="24"/>
        </w:rPr>
      </w:pPr>
      <w:r w:rsidRPr="000F209D">
        <w:rPr>
          <w:rFonts w:ascii="Arial" w:eastAsia="Times New Roman" w:hAnsi="Arial" w:cs="Arial"/>
          <w:sz w:val="24"/>
          <w:szCs w:val="24"/>
        </w:rPr>
        <w:t xml:space="preserve">The Clerk </w:t>
      </w:r>
      <w:r w:rsidR="00683418">
        <w:rPr>
          <w:rFonts w:ascii="Arial" w:eastAsia="Times New Roman" w:hAnsi="Arial" w:cs="Arial"/>
          <w:sz w:val="24"/>
          <w:szCs w:val="24"/>
        </w:rPr>
        <w:t xml:space="preserve">stated that Swansea Council </w:t>
      </w:r>
      <w:r w:rsidR="00167BCF">
        <w:rPr>
          <w:rFonts w:ascii="Arial" w:eastAsia="Times New Roman" w:hAnsi="Arial" w:cs="Arial"/>
          <w:sz w:val="24"/>
          <w:szCs w:val="24"/>
        </w:rPr>
        <w:t>had provided a quote</w:t>
      </w:r>
      <w:r w:rsidR="00583CA4">
        <w:rPr>
          <w:rFonts w:ascii="Arial" w:eastAsia="Times New Roman" w:hAnsi="Arial" w:cs="Arial"/>
          <w:sz w:val="24"/>
          <w:szCs w:val="24"/>
        </w:rPr>
        <w:t xml:space="preserve"> of £1,735 for a tarmac path. The Chair stated that he was meeting with Swansea Council </w:t>
      </w:r>
      <w:r w:rsidR="00367222">
        <w:rPr>
          <w:rFonts w:ascii="Arial" w:eastAsia="Times New Roman" w:hAnsi="Arial" w:cs="Arial"/>
          <w:sz w:val="24"/>
          <w:szCs w:val="24"/>
        </w:rPr>
        <w:t>on 15 January 2021 in relation to the Fairview Road Playground and that he would raise the issue directly with the Officer.</w:t>
      </w:r>
    </w:p>
    <w:p w14:paraId="66F0F069" w14:textId="77777777" w:rsidR="000F209D" w:rsidRPr="000F209D" w:rsidRDefault="000F209D" w:rsidP="00CD5684">
      <w:pPr>
        <w:ind w:right="95"/>
        <w:rPr>
          <w:rFonts w:ascii="Arial" w:eastAsia="Times New Roman" w:hAnsi="Arial" w:cs="Arial"/>
          <w:sz w:val="24"/>
          <w:szCs w:val="24"/>
        </w:rPr>
      </w:pPr>
    </w:p>
    <w:p w14:paraId="4443D651" w14:textId="27EA88D6" w:rsidR="000F209D" w:rsidRPr="000F209D" w:rsidRDefault="000F209D" w:rsidP="00CD5684">
      <w:pPr>
        <w:ind w:left="709" w:right="95"/>
        <w:rPr>
          <w:rFonts w:ascii="Arial" w:eastAsia="Times New Roman" w:hAnsi="Arial" w:cs="Arial"/>
          <w:sz w:val="24"/>
          <w:szCs w:val="24"/>
          <w:lang w:eastAsia="en-GB"/>
        </w:rPr>
      </w:pPr>
      <w:r w:rsidRPr="000F209D">
        <w:rPr>
          <w:rFonts w:ascii="Arial" w:eastAsia="Times New Roman" w:hAnsi="Arial" w:cs="Arial"/>
          <w:b/>
          <w:bCs/>
          <w:sz w:val="24"/>
          <w:szCs w:val="24"/>
        </w:rPr>
        <w:t>Re</w:t>
      </w:r>
      <w:r w:rsidR="00E43CF4">
        <w:rPr>
          <w:rFonts w:ascii="Arial" w:eastAsia="Times New Roman" w:hAnsi="Arial" w:cs="Arial"/>
          <w:b/>
          <w:bCs/>
          <w:sz w:val="24"/>
          <w:szCs w:val="24"/>
        </w:rPr>
        <w:t>solved</w:t>
      </w:r>
      <w:r w:rsidRPr="000F209D">
        <w:rPr>
          <w:rFonts w:ascii="Arial" w:eastAsia="Times New Roman" w:hAnsi="Arial" w:cs="Arial"/>
          <w:sz w:val="24"/>
          <w:szCs w:val="24"/>
        </w:rPr>
        <w:t xml:space="preserve"> that </w:t>
      </w:r>
      <w:r w:rsidR="00944810">
        <w:rPr>
          <w:rFonts w:ascii="Arial" w:eastAsia="Times New Roman" w:hAnsi="Arial" w:cs="Arial"/>
          <w:sz w:val="24"/>
          <w:szCs w:val="24"/>
        </w:rPr>
        <w:t xml:space="preserve">the </w:t>
      </w:r>
      <w:r w:rsidR="00367222">
        <w:rPr>
          <w:rFonts w:ascii="Arial" w:eastAsia="Times New Roman" w:hAnsi="Arial" w:cs="Arial"/>
          <w:sz w:val="24"/>
          <w:szCs w:val="24"/>
        </w:rPr>
        <w:t>update be noted.</w:t>
      </w:r>
    </w:p>
    <w:bookmarkEnd w:id="0"/>
    <w:p w14:paraId="05690D85" w14:textId="77777777" w:rsidR="00126E9C" w:rsidRPr="00901D67" w:rsidRDefault="00126E9C" w:rsidP="00CD5684">
      <w:pPr>
        <w:ind w:right="95"/>
        <w:rPr>
          <w:rFonts w:ascii="Arial" w:eastAsia="Times New Roman" w:hAnsi="Arial" w:cs="Arial"/>
          <w:sz w:val="24"/>
          <w:szCs w:val="24"/>
        </w:rPr>
      </w:pPr>
    </w:p>
    <w:p w14:paraId="7FF60B0D" w14:textId="52AC82B8" w:rsidR="00B51FBF" w:rsidRPr="00E21051" w:rsidRDefault="00B51FBF" w:rsidP="00B51FBF">
      <w:pPr>
        <w:ind w:right="95"/>
        <w:rPr>
          <w:rFonts w:ascii="Arial" w:eastAsia="Times New Roman" w:hAnsi="Arial" w:cs="Arial"/>
          <w:b/>
          <w:bCs/>
          <w:sz w:val="24"/>
          <w:szCs w:val="24"/>
        </w:rPr>
      </w:pPr>
      <w:r>
        <w:rPr>
          <w:rFonts w:ascii="Arial" w:eastAsia="Times New Roman" w:hAnsi="Arial" w:cs="Arial"/>
          <w:b/>
          <w:bCs/>
          <w:sz w:val="24"/>
          <w:szCs w:val="24"/>
        </w:rPr>
        <w:t>107</w:t>
      </w:r>
      <w:r>
        <w:rPr>
          <w:rFonts w:ascii="Arial" w:eastAsia="Times New Roman" w:hAnsi="Arial" w:cs="Arial"/>
          <w:b/>
          <w:bCs/>
          <w:sz w:val="24"/>
          <w:szCs w:val="24"/>
        </w:rPr>
        <w:tab/>
        <w:t xml:space="preserve">Playground at Fairview Road - </w:t>
      </w:r>
      <w:r w:rsidRPr="00E21051">
        <w:rPr>
          <w:rFonts w:ascii="Arial" w:eastAsia="Times New Roman" w:hAnsi="Arial" w:cs="Arial"/>
          <w:b/>
          <w:bCs/>
          <w:sz w:val="24"/>
          <w:szCs w:val="24"/>
        </w:rPr>
        <w:t>Community Budget Capital - Play</w:t>
      </w:r>
    </w:p>
    <w:p w14:paraId="1D12EC3C" w14:textId="77777777" w:rsidR="00B51FBF" w:rsidRDefault="00B51FBF" w:rsidP="00B51FBF">
      <w:pPr>
        <w:ind w:right="95"/>
        <w:rPr>
          <w:rFonts w:ascii="Arial" w:eastAsia="Times New Roman" w:hAnsi="Arial" w:cs="Arial"/>
          <w:sz w:val="24"/>
          <w:szCs w:val="24"/>
        </w:rPr>
      </w:pPr>
    </w:p>
    <w:p w14:paraId="79FD7835" w14:textId="38FBC688" w:rsidR="00B51FBF" w:rsidRDefault="00B51FBF" w:rsidP="00B51FBF">
      <w:pPr>
        <w:ind w:left="709" w:right="95"/>
        <w:rPr>
          <w:rFonts w:ascii="Arial" w:eastAsia="Times New Roman" w:hAnsi="Arial" w:cs="Arial"/>
          <w:sz w:val="24"/>
          <w:szCs w:val="24"/>
        </w:rPr>
      </w:pPr>
      <w:r>
        <w:rPr>
          <w:rFonts w:ascii="Arial" w:eastAsia="Times New Roman" w:hAnsi="Arial" w:cs="Arial"/>
          <w:sz w:val="24"/>
          <w:szCs w:val="24"/>
        </w:rPr>
        <w:t>Councillor D G Sullivan</w:t>
      </w:r>
      <w:r w:rsidR="00F3615B">
        <w:rPr>
          <w:rFonts w:ascii="Arial" w:eastAsia="Times New Roman" w:hAnsi="Arial" w:cs="Arial"/>
          <w:sz w:val="24"/>
          <w:szCs w:val="24"/>
        </w:rPr>
        <w:t xml:space="preserve"> and Councillor P </w:t>
      </w:r>
      <w:r w:rsidR="00E81E22">
        <w:rPr>
          <w:rFonts w:ascii="Arial" w:eastAsia="Times New Roman" w:hAnsi="Arial" w:cs="Arial"/>
          <w:sz w:val="24"/>
          <w:szCs w:val="24"/>
        </w:rPr>
        <w:t xml:space="preserve">Gibson were scheduled to meet with an Officer of Swansea Council </w:t>
      </w:r>
      <w:r w:rsidR="00AB3C43">
        <w:rPr>
          <w:rFonts w:ascii="Arial" w:eastAsia="Times New Roman" w:hAnsi="Arial" w:cs="Arial"/>
          <w:sz w:val="24"/>
          <w:szCs w:val="24"/>
        </w:rPr>
        <w:t>at the Fairview Road Playground on 15 January 2021.</w:t>
      </w:r>
    </w:p>
    <w:p w14:paraId="2139712F" w14:textId="3AC1EA59" w:rsidR="00614098" w:rsidRDefault="00614098" w:rsidP="00CD5684">
      <w:pPr>
        <w:ind w:right="95"/>
        <w:rPr>
          <w:rFonts w:ascii="Arial" w:eastAsia="Times New Roman" w:hAnsi="Arial" w:cs="Arial"/>
          <w:color w:val="000000" w:themeColor="text1"/>
          <w:sz w:val="24"/>
          <w:szCs w:val="24"/>
        </w:rPr>
      </w:pPr>
    </w:p>
    <w:p w14:paraId="12761A80" w14:textId="1CD2031C" w:rsidR="00AB3C43" w:rsidRPr="000F209D" w:rsidRDefault="00AB3C43" w:rsidP="00AB3C43">
      <w:pPr>
        <w:ind w:left="709" w:right="95"/>
        <w:rPr>
          <w:rFonts w:ascii="Arial" w:eastAsia="Times New Roman" w:hAnsi="Arial" w:cs="Arial"/>
          <w:sz w:val="24"/>
          <w:szCs w:val="24"/>
          <w:lang w:eastAsia="en-GB"/>
        </w:rPr>
      </w:pPr>
      <w:r w:rsidRPr="000F209D">
        <w:rPr>
          <w:rFonts w:ascii="Arial" w:eastAsia="Times New Roman" w:hAnsi="Arial" w:cs="Arial"/>
          <w:b/>
          <w:bCs/>
          <w:sz w:val="24"/>
          <w:szCs w:val="24"/>
        </w:rPr>
        <w:t>Re</w:t>
      </w:r>
      <w:r>
        <w:rPr>
          <w:rFonts w:ascii="Arial" w:eastAsia="Times New Roman" w:hAnsi="Arial" w:cs="Arial"/>
          <w:b/>
          <w:bCs/>
          <w:sz w:val="24"/>
          <w:szCs w:val="24"/>
        </w:rPr>
        <w:t>solved</w:t>
      </w:r>
      <w:r w:rsidRPr="000F209D">
        <w:rPr>
          <w:rFonts w:ascii="Arial" w:eastAsia="Times New Roman" w:hAnsi="Arial" w:cs="Arial"/>
          <w:sz w:val="24"/>
          <w:szCs w:val="24"/>
        </w:rPr>
        <w:t xml:space="preserve"> that </w:t>
      </w:r>
      <w:r>
        <w:rPr>
          <w:rFonts w:ascii="Arial" w:eastAsia="Times New Roman" w:hAnsi="Arial" w:cs="Arial"/>
          <w:sz w:val="24"/>
          <w:szCs w:val="24"/>
        </w:rPr>
        <w:t xml:space="preserve">they provide an </w:t>
      </w:r>
      <w:r w:rsidR="00F5783D">
        <w:rPr>
          <w:rFonts w:ascii="Arial" w:eastAsia="Times New Roman" w:hAnsi="Arial" w:cs="Arial"/>
          <w:sz w:val="24"/>
          <w:szCs w:val="24"/>
        </w:rPr>
        <w:t>update to the next meeting</w:t>
      </w:r>
      <w:r>
        <w:rPr>
          <w:rFonts w:ascii="Arial" w:eastAsia="Times New Roman" w:hAnsi="Arial" w:cs="Arial"/>
          <w:sz w:val="24"/>
          <w:szCs w:val="24"/>
        </w:rPr>
        <w:t>.</w:t>
      </w:r>
    </w:p>
    <w:p w14:paraId="582805DF" w14:textId="77777777" w:rsidR="00AB3C43" w:rsidRPr="000F209D" w:rsidRDefault="00AB3C43" w:rsidP="00CD5684">
      <w:pPr>
        <w:ind w:right="95"/>
        <w:rPr>
          <w:rFonts w:ascii="Arial" w:eastAsia="Times New Roman" w:hAnsi="Arial" w:cs="Arial"/>
          <w:color w:val="000000" w:themeColor="text1"/>
          <w:sz w:val="24"/>
          <w:szCs w:val="24"/>
        </w:rPr>
      </w:pPr>
    </w:p>
    <w:p w14:paraId="290BD198" w14:textId="77777777" w:rsidR="00D50685" w:rsidRPr="00D50685" w:rsidRDefault="00F5783D" w:rsidP="00D50685">
      <w:pPr>
        <w:ind w:left="709" w:hanging="709"/>
        <w:rPr>
          <w:rFonts w:ascii="Arial" w:eastAsia="Times New Roman" w:hAnsi="Arial" w:cs="Times New Roman"/>
          <w:b/>
          <w:bCs/>
          <w:sz w:val="24"/>
          <w:szCs w:val="20"/>
        </w:rPr>
      </w:pPr>
      <w:r>
        <w:rPr>
          <w:rFonts w:ascii="Arial" w:eastAsia="Times New Roman" w:hAnsi="Arial" w:cs="Arial"/>
          <w:b/>
          <w:sz w:val="24"/>
          <w:szCs w:val="20"/>
        </w:rPr>
        <w:t>10</w:t>
      </w:r>
      <w:r w:rsidR="0096483D">
        <w:rPr>
          <w:rFonts w:ascii="Arial" w:eastAsia="Times New Roman" w:hAnsi="Arial" w:cs="Arial"/>
          <w:b/>
          <w:sz w:val="24"/>
          <w:szCs w:val="20"/>
        </w:rPr>
        <w:t>8</w:t>
      </w:r>
      <w:r w:rsidR="00B400E9">
        <w:rPr>
          <w:rFonts w:ascii="Arial" w:eastAsia="Times New Roman" w:hAnsi="Arial" w:cs="Arial"/>
          <w:b/>
          <w:sz w:val="24"/>
          <w:szCs w:val="20"/>
        </w:rPr>
        <w:tab/>
      </w:r>
      <w:r w:rsidR="00D50685" w:rsidRPr="00D50685">
        <w:rPr>
          <w:rFonts w:ascii="Arial" w:eastAsia="Times New Roman" w:hAnsi="Arial" w:cs="Times New Roman"/>
          <w:b/>
          <w:bCs/>
          <w:sz w:val="24"/>
          <w:szCs w:val="20"/>
        </w:rPr>
        <w:t>Defibrillator on Heol Pentre Felen</w:t>
      </w:r>
    </w:p>
    <w:p w14:paraId="45747BB3" w14:textId="77777777" w:rsidR="00D50685" w:rsidRPr="00D50685" w:rsidRDefault="00D50685" w:rsidP="00D50685">
      <w:pPr>
        <w:rPr>
          <w:rFonts w:ascii="Arial" w:eastAsia="Times New Roman" w:hAnsi="Arial" w:cs="Times New Roman"/>
          <w:sz w:val="24"/>
          <w:szCs w:val="20"/>
        </w:rPr>
      </w:pPr>
    </w:p>
    <w:p w14:paraId="20BA66CF" w14:textId="01AFA717" w:rsidR="00D50685" w:rsidRPr="00D50685" w:rsidRDefault="00D50685" w:rsidP="00D50685">
      <w:pPr>
        <w:ind w:left="709"/>
        <w:contextualSpacing/>
        <w:rPr>
          <w:rFonts w:ascii="Arial" w:eastAsia="Times New Roman" w:hAnsi="Arial" w:cs="Times New Roman"/>
          <w:sz w:val="24"/>
          <w:szCs w:val="20"/>
        </w:rPr>
      </w:pPr>
      <w:r w:rsidRPr="00D50685">
        <w:rPr>
          <w:rFonts w:ascii="Arial" w:eastAsia="Times New Roman" w:hAnsi="Arial" w:cs="Arial"/>
          <w:sz w:val="24"/>
          <w:szCs w:val="24"/>
        </w:rPr>
        <w:t xml:space="preserve">The Clerk </w:t>
      </w:r>
      <w:r w:rsidR="00484C76">
        <w:rPr>
          <w:rFonts w:ascii="Arial" w:eastAsia="Times New Roman" w:hAnsi="Arial" w:cs="Arial"/>
          <w:sz w:val="24"/>
          <w:szCs w:val="24"/>
        </w:rPr>
        <w:t xml:space="preserve">stated that he had </w:t>
      </w:r>
      <w:r w:rsidRPr="00D50685">
        <w:rPr>
          <w:rFonts w:ascii="Arial" w:eastAsia="Times New Roman" w:hAnsi="Arial" w:cs="Arial"/>
          <w:sz w:val="24"/>
          <w:szCs w:val="24"/>
        </w:rPr>
        <w:t xml:space="preserve">instructed Heartbeat Trust UK to place a Defibrillator on the junction of Heol Pentre Felen &amp; Bryn Hedydd. The Defibrillator </w:t>
      </w:r>
      <w:r w:rsidR="00CB026C">
        <w:rPr>
          <w:rFonts w:ascii="Arial" w:eastAsia="Times New Roman" w:hAnsi="Arial" w:cs="Arial"/>
          <w:sz w:val="24"/>
          <w:szCs w:val="24"/>
        </w:rPr>
        <w:t>to</w:t>
      </w:r>
      <w:r w:rsidRPr="00D50685">
        <w:rPr>
          <w:rFonts w:ascii="Arial" w:eastAsia="Times New Roman" w:hAnsi="Arial" w:cs="Arial"/>
          <w:sz w:val="24"/>
          <w:szCs w:val="24"/>
        </w:rPr>
        <w:t xml:space="preserve"> be situated </w:t>
      </w:r>
      <w:r w:rsidRPr="00D50685">
        <w:rPr>
          <w:rFonts w:ascii="Arial" w:eastAsia="Times New Roman" w:hAnsi="Arial" w:cs="Times New Roman"/>
          <w:sz w:val="24"/>
          <w:szCs w:val="20"/>
        </w:rPr>
        <w:t xml:space="preserve">close to the wall to utilise the illumination from the streetlight. Heartbeat Wales UK shall liaise directly with Councillors Phil Crayford and Mike Glover on exact location. Heartbeat Wales UK shall also obtain all relevant permissions etc. from Swansea Council and will invoice the Council for the work in </w:t>
      </w:r>
      <w:r w:rsidR="00CB026C">
        <w:rPr>
          <w:rFonts w:ascii="Arial" w:eastAsia="Times New Roman" w:hAnsi="Arial" w:cs="Times New Roman"/>
          <w:sz w:val="24"/>
          <w:szCs w:val="20"/>
        </w:rPr>
        <w:t>d</w:t>
      </w:r>
      <w:r w:rsidRPr="00D50685">
        <w:rPr>
          <w:rFonts w:ascii="Arial" w:eastAsia="Times New Roman" w:hAnsi="Arial" w:cs="Times New Roman"/>
          <w:sz w:val="24"/>
          <w:szCs w:val="20"/>
        </w:rPr>
        <w:t>ue course.</w:t>
      </w:r>
    </w:p>
    <w:p w14:paraId="2A06D271" w14:textId="77777777" w:rsidR="00D50685" w:rsidRPr="00D50685" w:rsidRDefault="00D50685" w:rsidP="00D50685">
      <w:pPr>
        <w:contextualSpacing/>
        <w:rPr>
          <w:rFonts w:ascii="Arial" w:eastAsia="Times New Roman" w:hAnsi="Arial" w:cs="Arial"/>
          <w:sz w:val="24"/>
          <w:szCs w:val="24"/>
        </w:rPr>
      </w:pPr>
    </w:p>
    <w:p w14:paraId="62C3F837" w14:textId="4127D9C5" w:rsidR="00D50685" w:rsidRPr="00D50685" w:rsidRDefault="00D50685" w:rsidP="00D50685">
      <w:pPr>
        <w:ind w:left="709"/>
        <w:contextualSpacing/>
        <w:rPr>
          <w:rFonts w:ascii="Arial" w:eastAsia="Times New Roman" w:hAnsi="Arial" w:cs="Arial"/>
          <w:sz w:val="24"/>
          <w:szCs w:val="24"/>
        </w:rPr>
      </w:pPr>
      <w:r w:rsidRPr="00D50685">
        <w:rPr>
          <w:rFonts w:ascii="Arial" w:eastAsia="Times New Roman" w:hAnsi="Arial" w:cs="Arial"/>
          <w:b/>
          <w:bCs/>
          <w:sz w:val="24"/>
          <w:szCs w:val="24"/>
        </w:rPr>
        <w:t>Re</w:t>
      </w:r>
      <w:r w:rsidR="00CB026C">
        <w:rPr>
          <w:rFonts w:ascii="Arial" w:eastAsia="Times New Roman" w:hAnsi="Arial" w:cs="Arial"/>
          <w:b/>
          <w:bCs/>
          <w:sz w:val="24"/>
          <w:szCs w:val="24"/>
        </w:rPr>
        <w:t>solved</w:t>
      </w:r>
      <w:r w:rsidRPr="00D50685">
        <w:rPr>
          <w:rFonts w:ascii="Arial" w:eastAsia="Times New Roman" w:hAnsi="Arial" w:cs="Arial"/>
          <w:sz w:val="24"/>
          <w:szCs w:val="24"/>
        </w:rPr>
        <w:t xml:space="preserve"> that the update be noted.</w:t>
      </w:r>
    </w:p>
    <w:p w14:paraId="563E3F41" w14:textId="7A8D5276" w:rsidR="00956A13" w:rsidRDefault="00956A13" w:rsidP="00D50685">
      <w:pPr>
        <w:ind w:right="95"/>
        <w:jc w:val="both"/>
        <w:rPr>
          <w:rFonts w:ascii="Arial" w:eastAsia="Times New Roman" w:hAnsi="Arial" w:cs="Times New Roman"/>
          <w:sz w:val="24"/>
          <w:szCs w:val="20"/>
        </w:rPr>
      </w:pPr>
    </w:p>
    <w:p w14:paraId="1F2B3C9D" w14:textId="02BF978B" w:rsidR="00731336" w:rsidRPr="00731336" w:rsidRDefault="00731336" w:rsidP="00731336">
      <w:pPr>
        <w:ind w:left="709" w:hanging="709"/>
        <w:rPr>
          <w:rFonts w:ascii="Arial" w:eastAsia="Times New Roman" w:hAnsi="Arial" w:cs="Times New Roman"/>
          <w:b/>
          <w:bCs/>
          <w:sz w:val="24"/>
          <w:szCs w:val="20"/>
        </w:rPr>
      </w:pPr>
      <w:r>
        <w:rPr>
          <w:rFonts w:ascii="Arial" w:eastAsia="Times New Roman" w:hAnsi="Arial" w:cs="Times New Roman"/>
          <w:b/>
          <w:bCs/>
          <w:sz w:val="24"/>
          <w:szCs w:val="20"/>
        </w:rPr>
        <w:t>109</w:t>
      </w:r>
      <w:r w:rsidRPr="00731336">
        <w:rPr>
          <w:rFonts w:ascii="Arial" w:eastAsia="Times New Roman" w:hAnsi="Arial" w:cs="Times New Roman"/>
          <w:b/>
          <w:bCs/>
          <w:sz w:val="24"/>
          <w:szCs w:val="20"/>
        </w:rPr>
        <w:tab/>
        <w:t>Llangyfelach Primary School – Parents, Teachers &amp; Friends Association (PTFA) - Request for a Grant</w:t>
      </w:r>
    </w:p>
    <w:p w14:paraId="58C12049" w14:textId="77777777" w:rsidR="00731336" w:rsidRPr="00731336" w:rsidRDefault="00731336" w:rsidP="00731336">
      <w:pPr>
        <w:rPr>
          <w:rFonts w:ascii="Arial" w:eastAsia="Times New Roman" w:hAnsi="Arial" w:cs="Times New Roman"/>
          <w:sz w:val="24"/>
          <w:szCs w:val="20"/>
        </w:rPr>
      </w:pPr>
    </w:p>
    <w:p w14:paraId="040074C7" w14:textId="77777777" w:rsidR="00731336" w:rsidRPr="00731336" w:rsidRDefault="00731336" w:rsidP="00731336">
      <w:pPr>
        <w:ind w:left="709" w:right="-760"/>
        <w:rPr>
          <w:rFonts w:ascii="Arial" w:eastAsia="Times New Roman" w:hAnsi="Arial" w:cs="Arial"/>
          <w:sz w:val="24"/>
          <w:szCs w:val="24"/>
        </w:rPr>
      </w:pPr>
      <w:r w:rsidRPr="00731336">
        <w:rPr>
          <w:rFonts w:ascii="Arial" w:eastAsia="Times New Roman" w:hAnsi="Arial" w:cs="Arial"/>
          <w:sz w:val="24"/>
          <w:szCs w:val="24"/>
        </w:rPr>
        <w:t>The Clerk reminded Council, that Llangyfelach Primary School PTFA had asked the Council for a donation towards their School Mural, which they estimated would cost £1,700 approximately. As instructed, the Clerk contacted the PTFA and asked for the following information:</w:t>
      </w:r>
    </w:p>
    <w:p w14:paraId="208CAB1F" w14:textId="77777777" w:rsidR="00731336" w:rsidRPr="00731336" w:rsidRDefault="00731336" w:rsidP="00731336">
      <w:pPr>
        <w:rPr>
          <w:rFonts w:ascii="Arial" w:eastAsia="Times New Roman" w:hAnsi="Arial" w:cs="Times New Roman"/>
          <w:sz w:val="24"/>
          <w:szCs w:val="20"/>
        </w:rPr>
      </w:pPr>
    </w:p>
    <w:p w14:paraId="4F8D79E9" w14:textId="77777777" w:rsidR="00731336" w:rsidRPr="00731336" w:rsidRDefault="00731336" w:rsidP="00731336">
      <w:pPr>
        <w:numPr>
          <w:ilvl w:val="0"/>
          <w:numId w:val="37"/>
        </w:numPr>
        <w:ind w:left="1418" w:right="95" w:hanging="709"/>
        <w:contextualSpacing/>
        <w:rPr>
          <w:rFonts w:ascii="Arial" w:eastAsia="Times New Roman" w:hAnsi="Arial" w:cs="Arial"/>
          <w:sz w:val="24"/>
          <w:szCs w:val="24"/>
        </w:rPr>
      </w:pPr>
      <w:r w:rsidRPr="00731336">
        <w:rPr>
          <w:rFonts w:ascii="Arial" w:eastAsia="Times New Roman" w:hAnsi="Arial" w:cs="Arial"/>
          <w:sz w:val="24"/>
          <w:szCs w:val="24"/>
        </w:rPr>
        <w:t>An outline of their relationship with Llangyfelach Primary School. An email from the Head Teacher confirming that the PTFA is working.</w:t>
      </w:r>
    </w:p>
    <w:p w14:paraId="018ABB96" w14:textId="77777777" w:rsidR="00731336" w:rsidRPr="00731336" w:rsidRDefault="00731336" w:rsidP="00731336">
      <w:pPr>
        <w:numPr>
          <w:ilvl w:val="0"/>
          <w:numId w:val="37"/>
        </w:numPr>
        <w:ind w:left="1418" w:right="95" w:hanging="709"/>
        <w:contextualSpacing/>
        <w:rPr>
          <w:rFonts w:ascii="Arial" w:eastAsia="Times New Roman" w:hAnsi="Arial" w:cs="Arial"/>
          <w:sz w:val="24"/>
          <w:szCs w:val="24"/>
        </w:rPr>
      </w:pPr>
      <w:r w:rsidRPr="00731336">
        <w:rPr>
          <w:rFonts w:ascii="Arial" w:eastAsia="Times New Roman" w:hAnsi="Arial" w:cs="Arial"/>
          <w:sz w:val="24"/>
          <w:szCs w:val="24"/>
        </w:rPr>
        <w:t>A copy of the PTFA’s latest audited accounts or a statement of accounts so that the Council can assess the PTFA’s financial position.</w:t>
      </w:r>
    </w:p>
    <w:p w14:paraId="424B1819" w14:textId="77777777" w:rsidR="00731336" w:rsidRPr="00731336" w:rsidRDefault="00731336" w:rsidP="00731336">
      <w:pPr>
        <w:ind w:right="95"/>
        <w:contextualSpacing/>
        <w:rPr>
          <w:rFonts w:ascii="Arial" w:eastAsia="Times New Roman" w:hAnsi="Arial" w:cs="Arial"/>
          <w:sz w:val="24"/>
          <w:szCs w:val="24"/>
        </w:rPr>
      </w:pPr>
    </w:p>
    <w:p w14:paraId="55E8502C" w14:textId="77777777" w:rsidR="00731336" w:rsidRPr="00731336" w:rsidRDefault="00731336" w:rsidP="00731336">
      <w:pPr>
        <w:ind w:left="709" w:right="95"/>
        <w:contextualSpacing/>
        <w:rPr>
          <w:rFonts w:ascii="Arial" w:eastAsia="Times New Roman" w:hAnsi="Arial" w:cs="Arial"/>
          <w:sz w:val="24"/>
          <w:szCs w:val="24"/>
        </w:rPr>
      </w:pPr>
      <w:r w:rsidRPr="00731336">
        <w:rPr>
          <w:rFonts w:ascii="Arial" w:eastAsia="Times New Roman" w:hAnsi="Arial" w:cs="Arial"/>
          <w:sz w:val="24"/>
          <w:szCs w:val="24"/>
        </w:rPr>
        <w:t>The Clerk also informed the PTFA that should Council resolve to provide them with a donation, then they would have to provide a certified written statement within 12 months of the grant detailing how the money was spent.</w:t>
      </w:r>
    </w:p>
    <w:p w14:paraId="4C588C2A" w14:textId="77777777" w:rsidR="00731336" w:rsidRPr="00731336" w:rsidRDefault="00731336" w:rsidP="00731336">
      <w:pPr>
        <w:ind w:right="-760"/>
        <w:rPr>
          <w:rFonts w:ascii="Arial" w:eastAsia="Times New Roman" w:hAnsi="Arial" w:cs="Arial"/>
          <w:sz w:val="24"/>
          <w:szCs w:val="24"/>
        </w:rPr>
      </w:pPr>
    </w:p>
    <w:p w14:paraId="7C05FB79" w14:textId="77777777" w:rsidR="00731336" w:rsidRPr="00731336" w:rsidRDefault="00731336" w:rsidP="00731336">
      <w:pPr>
        <w:ind w:left="709"/>
        <w:rPr>
          <w:rFonts w:ascii="Arial" w:eastAsia="Times New Roman" w:hAnsi="Arial" w:cs="Times New Roman"/>
          <w:sz w:val="24"/>
          <w:szCs w:val="20"/>
        </w:rPr>
      </w:pPr>
      <w:r w:rsidRPr="00731336">
        <w:rPr>
          <w:rFonts w:ascii="Arial" w:eastAsia="Times New Roman" w:hAnsi="Arial" w:cs="Arial"/>
          <w:sz w:val="24"/>
          <w:szCs w:val="20"/>
        </w:rPr>
        <w:t xml:space="preserve">Should the Council award a grant, it would be doing so under the “Power of Well-being (Local Government Act 2000). Its objective being “The </w:t>
      </w:r>
      <w:r w:rsidRPr="00731336">
        <w:rPr>
          <w:rFonts w:ascii="Arial" w:eastAsia="Times New Roman" w:hAnsi="Arial" w:cs="Times New Roman"/>
          <w:sz w:val="24"/>
          <w:szCs w:val="20"/>
        </w:rPr>
        <w:t>promotion or improvement of the social well-being of their area”.</w:t>
      </w:r>
    </w:p>
    <w:p w14:paraId="0C8D5775" w14:textId="77777777" w:rsidR="00731336" w:rsidRPr="00731336" w:rsidRDefault="00731336" w:rsidP="00731336">
      <w:pPr>
        <w:rPr>
          <w:rFonts w:ascii="Arial" w:eastAsia="Times New Roman" w:hAnsi="Arial" w:cs="Times New Roman"/>
          <w:sz w:val="24"/>
          <w:szCs w:val="20"/>
        </w:rPr>
      </w:pPr>
    </w:p>
    <w:p w14:paraId="2560D8C8" w14:textId="77777777" w:rsidR="00731336" w:rsidRPr="00731336" w:rsidRDefault="00731336" w:rsidP="00731336">
      <w:pPr>
        <w:ind w:left="709"/>
        <w:rPr>
          <w:rFonts w:ascii="Arial" w:eastAsia="Times New Roman" w:hAnsi="Arial" w:cs="Times New Roman"/>
          <w:sz w:val="24"/>
          <w:szCs w:val="20"/>
        </w:rPr>
      </w:pPr>
      <w:r w:rsidRPr="00731336">
        <w:rPr>
          <w:rFonts w:ascii="Arial" w:eastAsia="Times New Roman" w:hAnsi="Arial" w:cs="Times New Roman"/>
          <w:sz w:val="24"/>
          <w:szCs w:val="20"/>
        </w:rPr>
        <w:t>Such a grant is financially limited and must form part of the same financial limit as Section 137 of the Local Government Act 1972. That limit being £15,982.72 for the whole of the 2020-2021 financial year. This figure is calculated as £8.32 per elector and there being 1,921 electors in the Llangyfelach Community Council area on 1 April 2020.</w:t>
      </w:r>
    </w:p>
    <w:p w14:paraId="0F6929C1" w14:textId="77777777" w:rsidR="00731336" w:rsidRPr="00731336" w:rsidRDefault="00731336" w:rsidP="00731336">
      <w:pPr>
        <w:ind w:right="-760"/>
        <w:rPr>
          <w:rFonts w:ascii="Arial" w:eastAsia="Times New Roman" w:hAnsi="Arial" w:cs="Arial"/>
          <w:sz w:val="24"/>
          <w:szCs w:val="24"/>
        </w:rPr>
      </w:pPr>
    </w:p>
    <w:p w14:paraId="7560BC27" w14:textId="2450D954" w:rsidR="00731336" w:rsidRPr="00755B06" w:rsidRDefault="00731336" w:rsidP="00755B06">
      <w:pPr>
        <w:ind w:left="709"/>
        <w:rPr>
          <w:rFonts w:ascii="Arial" w:hAnsi="Arial" w:cs="Arial"/>
          <w:color w:val="000000" w:themeColor="text1"/>
          <w:sz w:val="24"/>
          <w:szCs w:val="24"/>
          <w:lang w:eastAsia="en-GB"/>
        </w:rPr>
      </w:pPr>
      <w:r w:rsidRPr="00731336">
        <w:rPr>
          <w:rFonts w:ascii="Arial" w:hAnsi="Arial" w:cs="Arial"/>
          <w:b/>
          <w:bCs/>
          <w:color w:val="000000" w:themeColor="text1"/>
          <w:sz w:val="24"/>
          <w:szCs w:val="24"/>
          <w:lang w:eastAsia="en-GB"/>
        </w:rPr>
        <w:t>Re</w:t>
      </w:r>
      <w:r w:rsidR="00510B25">
        <w:rPr>
          <w:rFonts w:ascii="Arial" w:hAnsi="Arial" w:cs="Arial"/>
          <w:b/>
          <w:bCs/>
          <w:color w:val="000000" w:themeColor="text1"/>
          <w:sz w:val="24"/>
          <w:szCs w:val="24"/>
          <w:lang w:eastAsia="en-GB"/>
        </w:rPr>
        <w:t>solved</w:t>
      </w:r>
      <w:r w:rsidR="00510B25" w:rsidRPr="00510B25">
        <w:rPr>
          <w:rFonts w:ascii="Arial" w:hAnsi="Arial" w:cs="Arial"/>
          <w:color w:val="000000" w:themeColor="text1"/>
          <w:sz w:val="24"/>
          <w:szCs w:val="24"/>
          <w:lang w:eastAsia="en-GB"/>
        </w:rPr>
        <w:t xml:space="preserve"> th</w:t>
      </w:r>
      <w:r w:rsidR="00510B25" w:rsidRPr="009472CF">
        <w:rPr>
          <w:rFonts w:ascii="Arial" w:hAnsi="Arial" w:cs="Arial"/>
          <w:color w:val="000000" w:themeColor="text1"/>
          <w:sz w:val="24"/>
          <w:szCs w:val="24"/>
          <w:lang w:eastAsia="en-GB"/>
        </w:rPr>
        <w:t xml:space="preserve">at a grant of £1,500 be </w:t>
      </w:r>
      <w:r w:rsidR="009472CF" w:rsidRPr="009472CF">
        <w:rPr>
          <w:rFonts w:ascii="Arial" w:hAnsi="Arial" w:cs="Arial"/>
          <w:color w:val="000000" w:themeColor="text1"/>
          <w:sz w:val="24"/>
          <w:szCs w:val="24"/>
          <w:lang w:eastAsia="en-GB"/>
        </w:rPr>
        <w:t xml:space="preserve">given to the </w:t>
      </w:r>
      <w:r w:rsidR="009472CF" w:rsidRPr="00731336">
        <w:rPr>
          <w:rFonts w:ascii="Arial" w:eastAsia="Times New Roman" w:hAnsi="Arial" w:cs="Times New Roman"/>
          <w:sz w:val="24"/>
          <w:szCs w:val="20"/>
        </w:rPr>
        <w:t xml:space="preserve">Llangyfelach Primary School </w:t>
      </w:r>
      <w:r w:rsidR="009472CF">
        <w:rPr>
          <w:rFonts w:ascii="Arial" w:eastAsia="Times New Roman" w:hAnsi="Arial" w:cs="Times New Roman"/>
          <w:sz w:val="24"/>
          <w:szCs w:val="20"/>
        </w:rPr>
        <w:t>-</w:t>
      </w:r>
      <w:r w:rsidR="009472CF" w:rsidRPr="00731336">
        <w:rPr>
          <w:rFonts w:ascii="Arial" w:eastAsia="Times New Roman" w:hAnsi="Arial" w:cs="Times New Roman"/>
          <w:sz w:val="24"/>
          <w:szCs w:val="20"/>
        </w:rPr>
        <w:t xml:space="preserve"> Parents, Teachers &amp; Friends Association (PTFA)</w:t>
      </w:r>
      <w:r w:rsidR="009472CF" w:rsidRPr="009472CF">
        <w:rPr>
          <w:rFonts w:ascii="Arial" w:eastAsia="Times New Roman" w:hAnsi="Arial" w:cs="Times New Roman"/>
          <w:sz w:val="24"/>
          <w:szCs w:val="20"/>
        </w:rPr>
        <w:t>.</w:t>
      </w:r>
    </w:p>
    <w:p w14:paraId="384DF02B" w14:textId="210383DB" w:rsidR="00BC2511" w:rsidRDefault="00BC2511" w:rsidP="00D50685">
      <w:pPr>
        <w:ind w:right="95"/>
        <w:jc w:val="both"/>
        <w:rPr>
          <w:rFonts w:ascii="Arial" w:eastAsia="Times New Roman" w:hAnsi="Arial" w:cs="Times New Roman"/>
          <w:sz w:val="24"/>
          <w:szCs w:val="20"/>
        </w:rPr>
      </w:pPr>
    </w:p>
    <w:p w14:paraId="035DD333" w14:textId="5CB2CAE2" w:rsidR="00BC2511" w:rsidRPr="002A10D5" w:rsidRDefault="00DF5FAC" w:rsidP="00BC2511">
      <w:pPr>
        <w:ind w:right="95"/>
        <w:contextualSpacing/>
        <w:rPr>
          <w:rFonts w:ascii="Arial" w:eastAsia="Times New Roman" w:hAnsi="Arial" w:cs="Arial"/>
          <w:b/>
          <w:bCs/>
          <w:sz w:val="24"/>
          <w:szCs w:val="24"/>
        </w:rPr>
      </w:pPr>
      <w:r>
        <w:rPr>
          <w:rFonts w:ascii="Arial" w:eastAsia="Times New Roman" w:hAnsi="Arial" w:cs="Arial"/>
          <w:b/>
          <w:bCs/>
          <w:sz w:val="24"/>
          <w:szCs w:val="24"/>
        </w:rPr>
        <w:t>110</w:t>
      </w:r>
      <w:r w:rsidR="00BC2511" w:rsidRPr="002A10D5">
        <w:rPr>
          <w:rFonts w:ascii="Arial" w:eastAsia="Times New Roman" w:hAnsi="Arial" w:cs="Arial"/>
          <w:b/>
          <w:bCs/>
          <w:sz w:val="24"/>
          <w:szCs w:val="24"/>
        </w:rPr>
        <w:tab/>
      </w:r>
      <w:r w:rsidR="00BC2511">
        <w:rPr>
          <w:rFonts w:ascii="Arial" w:eastAsia="Times New Roman" w:hAnsi="Arial" w:cs="Arial"/>
          <w:b/>
          <w:bCs/>
          <w:sz w:val="24"/>
          <w:szCs w:val="24"/>
        </w:rPr>
        <w:t>Community Council Vacancies</w:t>
      </w:r>
    </w:p>
    <w:p w14:paraId="417BF9E8" w14:textId="77777777" w:rsidR="00BC2511" w:rsidRDefault="00BC2511" w:rsidP="00BC2511">
      <w:pPr>
        <w:ind w:right="95"/>
        <w:contextualSpacing/>
        <w:rPr>
          <w:rFonts w:ascii="Arial" w:eastAsia="Times New Roman" w:hAnsi="Arial" w:cs="Arial"/>
          <w:sz w:val="24"/>
          <w:szCs w:val="24"/>
        </w:rPr>
      </w:pPr>
    </w:p>
    <w:p w14:paraId="565FB0D5" w14:textId="39D1EB8E" w:rsidR="00BC2511" w:rsidRPr="00BE1120" w:rsidRDefault="00BC2511" w:rsidP="00DF5FAC">
      <w:pPr>
        <w:ind w:left="709" w:right="95"/>
        <w:contextualSpacing/>
        <w:rPr>
          <w:rFonts w:ascii="Arial" w:eastAsia="Times New Roman" w:hAnsi="Arial" w:cs="Arial"/>
          <w:sz w:val="24"/>
          <w:szCs w:val="24"/>
        </w:rPr>
      </w:pPr>
      <w:r>
        <w:rPr>
          <w:rFonts w:ascii="Arial" w:eastAsia="Times New Roman" w:hAnsi="Arial" w:cs="Arial"/>
          <w:sz w:val="24"/>
          <w:szCs w:val="24"/>
        </w:rPr>
        <w:t xml:space="preserve">The Clerk stated that the Notice of Co-option for the two Community Councillor vacancies had been placed on the Council’s website and on the notice board. A reference to it </w:t>
      </w:r>
      <w:r w:rsidR="00DF5FAC">
        <w:rPr>
          <w:rFonts w:ascii="Arial" w:eastAsia="Times New Roman" w:hAnsi="Arial" w:cs="Arial"/>
          <w:sz w:val="24"/>
          <w:szCs w:val="24"/>
        </w:rPr>
        <w:t xml:space="preserve">also appeared </w:t>
      </w:r>
      <w:r>
        <w:rPr>
          <w:rFonts w:ascii="Arial" w:eastAsia="Times New Roman" w:hAnsi="Arial" w:cs="Arial"/>
          <w:sz w:val="24"/>
          <w:szCs w:val="24"/>
        </w:rPr>
        <w:t>in the Christmas Newsletter 2020. T</w:t>
      </w:r>
      <w:r w:rsidR="00DF5FAC">
        <w:rPr>
          <w:rFonts w:ascii="Arial" w:eastAsia="Times New Roman" w:hAnsi="Arial" w:cs="Arial"/>
          <w:sz w:val="24"/>
          <w:szCs w:val="24"/>
        </w:rPr>
        <w:t xml:space="preserve">wo expressions of interest had been received by the </w:t>
      </w:r>
      <w:r>
        <w:rPr>
          <w:rFonts w:ascii="Arial" w:eastAsia="Times New Roman" w:hAnsi="Arial" w:cs="Arial"/>
          <w:sz w:val="24"/>
          <w:szCs w:val="24"/>
        </w:rPr>
        <w:t>C</w:t>
      </w:r>
      <w:r w:rsidRPr="00BE1120">
        <w:rPr>
          <w:rFonts w:ascii="Arial" w:eastAsia="Times New Roman" w:hAnsi="Arial" w:cs="Arial"/>
          <w:sz w:val="24"/>
          <w:szCs w:val="24"/>
        </w:rPr>
        <w:t xml:space="preserve">losing Date </w:t>
      </w:r>
      <w:r w:rsidR="00D910A5">
        <w:rPr>
          <w:rFonts w:ascii="Arial" w:eastAsia="Times New Roman" w:hAnsi="Arial" w:cs="Arial"/>
          <w:sz w:val="24"/>
          <w:szCs w:val="24"/>
        </w:rPr>
        <w:t>of</w:t>
      </w:r>
      <w:r>
        <w:rPr>
          <w:rFonts w:ascii="Arial" w:eastAsia="Times New Roman" w:hAnsi="Arial" w:cs="Arial"/>
          <w:sz w:val="24"/>
          <w:szCs w:val="24"/>
        </w:rPr>
        <w:t xml:space="preserve"> 3</w:t>
      </w:r>
      <w:r w:rsidRPr="00BE1120">
        <w:rPr>
          <w:rFonts w:ascii="Arial" w:eastAsia="Times New Roman" w:hAnsi="Arial" w:cs="Arial"/>
          <w:sz w:val="24"/>
          <w:szCs w:val="24"/>
        </w:rPr>
        <w:t>1 December 2020</w:t>
      </w:r>
      <w:r>
        <w:rPr>
          <w:rFonts w:ascii="Arial" w:eastAsia="Times New Roman" w:hAnsi="Arial" w:cs="Arial"/>
          <w:sz w:val="24"/>
          <w:szCs w:val="24"/>
        </w:rPr>
        <w:t>.</w:t>
      </w:r>
    </w:p>
    <w:p w14:paraId="1EE6210F" w14:textId="7D8EEE46" w:rsidR="00BC2511" w:rsidRDefault="00BC2511" w:rsidP="00D50685">
      <w:pPr>
        <w:ind w:right="95"/>
        <w:jc w:val="both"/>
        <w:rPr>
          <w:rFonts w:ascii="Arial" w:eastAsia="Times New Roman" w:hAnsi="Arial" w:cs="Times New Roman"/>
          <w:sz w:val="24"/>
          <w:szCs w:val="20"/>
        </w:rPr>
      </w:pPr>
    </w:p>
    <w:p w14:paraId="64FB3841" w14:textId="0528F359" w:rsidR="009E1F0B" w:rsidRDefault="00D910A5" w:rsidP="00414E44">
      <w:pPr>
        <w:ind w:left="709" w:right="-760"/>
        <w:rPr>
          <w:rFonts w:ascii="Arial" w:hAnsi="Arial" w:cs="Arial"/>
          <w:sz w:val="24"/>
          <w:szCs w:val="24"/>
          <w:lang w:eastAsia="en-GB"/>
        </w:rPr>
      </w:pPr>
      <w:r>
        <w:rPr>
          <w:rFonts w:ascii="Arial" w:eastAsia="Times New Roman" w:hAnsi="Arial" w:cs="Arial"/>
          <w:sz w:val="24"/>
          <w:szCs w:val="24"/>
        </w:rPr>
        <w:t>One of those that had expressed an intere</w:t>
      </w:r>
      <w:r w:rsidR="002F0003">
        <w:rPr>
          <w:rFonts w:ascii="Arial" w:eastAsia="Times New Roman" w:hAnsi="Arial" w:cs="Arial"/>
          <w:sz w:val="24"/>
          <w:szCs w:val="24"/>
        </w:rPr>
        <w:t>st had to withdraw that interest due to personal circumstance.</w:t>
      </w:r>
      <w:r w:rsidR="009E1F0B">
        <w:rPr>
          <w:rFonts w:ascii="Arial" w:eastAsia="Times New Roman" w:hAnsi="Arial" w:cs="Arial"/>
          <w:sz w:val="24"/>
          <w:szCs w:val="24"/>
        </w:rPr>
        <w:t xml:space="preserve"> He Clerk stated that Council was to consider co-opting </w:t>
      </w:r>
      <w:r w:rsidR="00DF5FAC" w:rsidRPr="00DF5FAC">
        <w:rPr>
          <w:rFonts w:ascii="Arial" w:hAnsi="Arial" w:cs="Arial"/>
          <w:sz w:val="24"/>
          <w:szCs w:val="24"/>
        </w:rPr>
        <w:t xml:space="preserve">Major Tom Fenn </w:t>
      </w:r>
      <w:r w:rsidR="00DF5FAC" w:rsidRPr="00DF5FAC">
        <w:rPr>
          <w:rFonts w:ascii="Arial" w:hAnsi="Arial" w:cs="Arial"/>
          <w:sz w:val="24"/>
          <w:szCs w:val="24"/>
          <w:lang w:eastAsia="en-GB"/>
        </w:rPr>
        <w:t>RAMC</w:t>
      </w:r>
      <w:r w:rsidR="009E1F0B">
        <w:rPr>
          <w:rFonts w:ascii="Arial" w:hAnsi="Arial" w:cs="Arial"/>
          <w:sz w:val="24"/>
          <w:szCs w:val="24"/>
          <w:lang w:eastAsia="en-GB"/>
        </w:rPr>
        <w:t xml:space="preserve"> as a Llangyfelach Community Councillor.</w:t>
      </w:r>
      <w:r w:rsidR="00414E44">
        <w:rPr>
          <w:rFonts w:ascii="Arial" w:hAnsi="Arial" w:cs="Arial"/>
          <w:sz w:val="24"/>
          <w:szCs w:val="24"/>
          <w:lang w:eastAsia="en-GB"/>
        </w:rPr>
        <w:t xml:space="preserve"> </w:t>
      </w:r>
      <w:r w:rsidR="009E1F0B">
        <w:rPr>
          <w:rFonts w:ascii="Arial" w:hAnsi="Arial" w:cs="Arial"/>
          <w:sz w:val="24"/>
          <w:szCs w:val="24"/>
          <w:lang w:eastAsia="en-GB"/>
        </w:rPr>
        <w:t xml:space="preserve">The Council considered </w:t>
      </w:r>
      <w:r w:rsidR="00414E44">
        <w:rPr>
          <w:rFonts w:ascii="Arial" w:hAnsi="Arial" w:cs="Arial"/>
          <w:sz w:val="24"/>
          <w:szCs w:val="24"/>
          <w:lang w:eastAsia="en-GB"/>
        </w:rPr>
        <w:t>Major Fenn’s expression of interest.</w:t>
      </w:r>
    </w:p>
    <w:p w14:paraId="5AD792D2" w14:textId="77777777" w:rsidR="009E1F0B" w:rsidRDefault="009E1F0B" w:rsidP="009E1F0B">
      <w:pPr>
        <w:ind w:right="-760"/>
        <w:rPr>
          <w:rFonts w:ascii="Arial" w:hAnsi="Arial" w:cs="Arial"/>
          <w:sz w:val="24"/>
          <w:szCs w:val="24"/>
          <w:lang w:eastAsia="en-GB"/>
        </w:rPr>
      </w:pPr>
    </w:p>
    <w:p w14:paraId="182A0E16" w14:textId="77777777" w:rsidR="007A7EA6" w:rsidRDefault="00414E44" w:rsidP="00CB079F">
      <w:pPr>
        <w:ind w:left="709" w:right="-760"/>
        <w:rPr>
          <w:rFonts w:ascii="Arial" w:hAnsi="Arial" w:cs="Arial"/>
          <w:sz w:val="24"/>
          <w:szCs w:val="24"/>
        </w:rPr>
      </w:pPr>
      <w:r w:rsidRPr="00CB079F">
        <w:rPr>
          <w:rFonts w:ascii="Arial" w:hAnsi="Arial" w:cs="Arial"/>
          <w:b/>
          <w:bCs/>
          <w:sz w:val="24"/>
          <w:szCs w:val="24"/>
        </w:rPr>
        <w:t>Resolved</w:t>
      </w:r>
      <w:r>
        <w:rPr>
          <w:rFonts w:ascii="Arial" w:hAnsi="Arial" w:cs="Arial"/>
          <w:sz w:val="24"/>
          <w:szCs w:val="24"/>
        </w:rPr>
        <w:t xml:space="preserve"> that</w:t>
      </w:r>
      <w:r w:rsidR="007A7EA6">
        <w:rPr>
          <w:rFonts w:ascii="Arial" w:hAnsi="Arial" w:cs="Arial"/>
          <w:sz w:val="24"/>
          <w:szCs w:val="24"/>
        </w:rPr>
        <w:t>:</w:t>
      </w:r>
    </w:p>
    <w:p w14:paraId="4B3F7EEF" w14:textId="77777777" w:rsidR="007A7EA6" w:rsidRDefault="007A7EA6" w:rsidP="007A7EA6">
      <w:pPr>
        <w:ind w:right="-760"/>
        <w:rPr>
          <w:rFonts w:ascii="Arial" w:hAnsi="Arial" w:cs="Arial"/>
          <w:sz w:val="24"/>
          <w:szCs w:val="24"/>
        </w:rPr>
      </w:pPr>
    </w:p>
    <w:p w14:paraId="62C5189F" w14:textId="0E632E5C" w:rsidR="00CB079F" w:rsidRDefault="00414E44" w:rsidP="007A7EA6">
      <w:pPr>
        <w:pStyle w:val="ListParagraph"/>
        <w:numPr>
          <w:ilvl w:val="0"/>
          <w:numId w:val="43"/>
        </w:numPr>
        <w:ind w:left="1418" w:right="-760" w:hanging="709"/>
        <w:rPr>
          <w:rFonts w:ascii="Arial" w:hAnsi="Arial" w:cs="Arial"/>
          <w:sz w:val="24"/>
          <w:szCs w:val="24"/>
        </w:rPr>
      </w:pPr>
      <w:r w:rsidRPr="007A7EA6">
        <w:rPr>
          <w:rFonts w:ascii="Arial" w:hAnsi="Arial" w:cs="Arial"/>
          <w:sz w:val="24"/>
          <w:szCs w:val="24"/>
        </w:rPr>
        <w:t xml:space="preserve">Major Tom Fenn be co-opted as a Councillor of Llangyfelach Community Council subject to him signing the </w:t>
      </w:r>
      <w:r w:rsidR="00CB079F" w:rsidRPr="007A7EA6">
        <w:rPr>
          <w:rFonts w:ascii="Arial" w:hAnsi="Arial" w:cs="Arial"/>
          <w:sz w:val="24"/>
          <w:szCs w:val="24"/>
        </w:rPr>
        <w:t>Acceptance of Office form.</w:t>
      </w:r>
    </w:p>
    <w:p w14:paraId="0DF64123" w14:textId="251D7E0E" w:rsidR="007A7EA6" w:rsidRDefault="007A7EA6" w:rsidP="007A7EA6">
      <w:pPr>
        <w:ind w:right="-760"/>
        <w:rPr>
          <w:rFonts w:ascii="Arial" w:hAnsi="Arial" w:cs="Arial"/>
          <w:sz w:val="24"/>
          <w:szCs w:val="24"/>
        </w:rPr>
      </w:pPr>
    </w:p>
    <w:p w14:paraId="7779ABA9" w14:textId="4777E3A7" w:rsidR="007A7EA6" w:rsidRPr="007A7EA6" w:rsidRDefault="007A7EA6" w:rsidP="0056477E">
      <w:pPr>
        <w:pStyle w:val="ListParagraph"/>
        <w:numPr>
          <w:ilvl w:val="0"/>
          <w:numId w:val="43"/>
        </w:numPr>
        <w:ind w:left="1418" w:right="-760" w:hanging="709"/>
        <w:rPr>
          <w:rFonts w:ascii="Arial" w:hAnsi="Arial" w:cs="Arial"/>
          <w:sz w:val="24"/>
          <w:szCs w:val="24"/>
        </w:rPr>
      </w:pPr>
      <w:r>
        <w:rPr>
          <w:rFonts w:ascii="Arial" w:hAnsi="Arial" w:cs="Arial"/>
          <w:sz w:val="24"/>
          <w:szCs w:val="24"/>
        </w:rPr>
        <w:t xml:space="preserve">A Notice of Co-option for the </w:t>
      </w:r>
      <w:r w:rsidR="00E3592B">
        <w:rPr>
          <w:rFonts w:ascii="Arial" w:hAnsi="Arial" w:cs="Arial"/>
          <w:sz w:val="24"/>
          <w:szCs w:val="24"/>
        </w:rPr>
        <w:t>one Community Council vacancy be placed on the Council web page and also on th</w:t>
      </w:r>
      <w:r w:rsidR="00AC6A7D">
        <w:rPr>
          <w:rFonts w:ascii="Arial" w:hAnsi="Arial" w:cs="Arial"/>
          <w:sz w:val="24"/>
          <w:szCs w:val="24"/>
        </w:rPr>
        <w:t xml:space="preserve">e Notice Board with a closing date of </w:t>
      </w:r>
      <w:r w:rsidR="0056477E">
        <w:rPr>
          <w:rFonts w:ascii="Arial" w:hAnsi="Arial" w:cs="Arial"/>
          <w:sz w:val="24"/>
          <w:szCs w:val="24"/>
        </w:rPr>
        <w:t>noon on 7 February 2021.</w:t>
      </w:r>
    </w:p>
    <w:p w14:paraId="0874C95E" w14:textId="77777777" w:rsidR="00BC2511" w:rsidRPr="000F209D" w:rsidRDefault="00BC2511" w:rsidP="00D50685">
      <w:pPr>
        <w:ind w:right="95"/>
        <w:jc w:val="both"/>
        <w:rPr>
          <w:rFonts w:ascii="Arial" w:eastAsia="Times New Roman" w:hAnsi="Arial" w:cs="Times New Roman"/>
          <w:sz w:val="24"/>
          <w:szCs w:val="20"/>
        </w:rPr>
      </w:pPr>
    </w:p>
    <w:p w14:paraId="3A22F8D8" w14:textId="1F4F1598" w:rsidR="00413239" w:rsidRPr="00CB079F" w:rsidRDefault="005276DD" w:rsidP="00CB079F">
      <w:pPr>
        <w:pStyle w:val="ListParagraph"/>
        <w:numPr>
          <w:ilvl w:val="0"/>
          <w:numId w:val="38"/>
        </w:numPr>
        <w:ind w:left="709" w:right="95" w:hanging="709"/>
        <w:rPr>
          <w:rFonts w:ascii="Arial" w:eastAsia="Times New Roman" w:hAnsi="Arial" w:cs="Arial"/>
          <w:b/>
          <w:bCs/>
          <w:sz w:val="24"/>
          <w:szCs w:val="24"/>
        </w:rPr>
      </w:pPr>
      <w:r w:rsidRPr="00CB079F">
        <w:rPr>
          <w:rFonts w:ascii="Arial" w:eastAsia="Times New Roman" w:hAnsi="Arial" w:cs="Arial"/>
          <w:b/>
          <w:bCs/>
          <w:sz w:val="24"/>
          <w:szCs w:val="24"/>
        </w:rPr>
        <w:t>Training</w:t>
      </w:r>
    </w:p>
    <w:p w14:paraId="75292250" w14:textId="77D2998E" w:rsidR="00413239" w:rsidRPr="00040DC7" w:rsidRDefault="00413239" w:rsidP="00CD5684">
      <w:pPr>
        <w:ind w:right="95"/>
        <w:rPr>
          <w:rFonts w:ascii="Arial" w:eastAsia="Times New Roman" w:hAnsi="Arial" w:cs="Arial"/>
          <w:sz w:val="24"/>
          <w:szCs w:val="24"/>
        </w:rPr>
      </w:pPr>
    </w:p>
    <w:p w14:paraId="4A802228" w14:textId="79BF59C7" w:rsidR="00CF4A23" w:rsidRDefault="00DA4ED8" w:rsidP="00CD5684">
      <w:pPr>
        <w:ind w:left="709" w:right="95"/>
        <w:rPr>
          <w:rFonts w:ascii="Arial" w:eastAsia="Times New Roman" w:hAnsi="Arial" w:cs="Arial"/>
          <w:sz w:val="24"/>
          <w:szCs w:val="24"/>
        </w:rPr>
      </w:pPr>
      <w:r>
        <w:rPr>
          <w:rFonts w:ascii="Arial" w:eastAsia="Times New Roman" w:hAnsi="Arial" w:cs="Arial"/>
          <w:sz w:val="24"/>
          <w:szCs w:val="24"/>
        </w:rPr>
        <w:t>The Clerk</w:t>
      </w:r>
      <w:r w:rsidR="005276DD">
        <w:rPr>
          <w:rFonts w:ascii="Arial" w:eastAsia="Times New Roman" w:hAnsi="Arial" w:cs="Arial"/>
          <w:sz w:val="24"/>
          <w:szCs w:val="24"/>
        </w:rPr>
        <w:t xml:space="preserve"> outlined </w:t>
      </w:r>
      <w:r w:rsidR="00F86908">
        <w:rPr>
          <w:rFonts w:ascii="Arial" w:eastAsia="Times New Roman" w:hAnsi="Arial" w:cs="Arial"/>
          <w:sz w:val="24"/>
          <w:szCs w:val="24"/>
        </w:rPr>
        <w:t xml:space="preserve">the training courses recently attended or </w:t>
      </w:r>
      <w:r w:rsidR="00FB4143">
        <w:rPr>
          <w:rFonts w:ascii="Arial" w:eastAsia="Times New Roman" w:hAnsi="Arial" w:cs="Arial"/>
          <w:sz w:val="24"/>
          <w:szCs w:val="24"/>
        </w:rPr>
        <w:t xml:space="preserve">scheduled </w:t>
      </w:r>
      <w:r w:rsidR="00F86908">
        <w:rPr>
          <w:rFonts w:ascii="Arial" w:eastAsia="Times New Roman" w:hAnsi="Arial" w:cs="Arial"/>
          <w:sz w:val="24"/>
          <w:szCs w:val="24"/>
        </w:rPr>
        <w:t>planning to attend</w:t>
      </w:r>
      <w:r w:rsidR="00FB4143">
        <w:rPr>
          <w:rFonts w:ascii="Arial" w:eastAsia="Times New Roman" w:hAnsi="Arial" w:cs="Arial"/>
          <w:sz w:val="24"/>
          <w:szCs w:val="24"/>
        </w:rPr>
        <w:t xml:space="preserve"> by Councillors / Clerk</w:t>
      </w:r>
      <w:r w:rsidR="00F86908">
        <w:rPr>
          <w:rFonts w:ascii="Arial" w:eastAsia="Times New Roman" w:hAnsi="Arial" w:cs="Arial"/>
          <w:sz w:val="24"/>
          <w:szCs w:val="24"/>
        </w:rPr>
        <w:t>.</w:t>
      </w:r>
      <w:r w:rsidR="00CF4A23">
        <w:rPr>
          <w:rFonts w:ascii="Arial" w:eastAsia="Times New Roman" w:hAnsi="Arial" w:cs="Arial"/>
          <w:sz w:val="24"/>
          <w:szCs w:val="24"/>
        </w:rPr>
        <w:t xml:space="preserve"> The Clerk also suggested that the Councillors </w:t>
      </w:r>
      <w:r w:rsidR="007F567C">
        <w:rPr>
          <w:rFonts w:ascii="Arial" w:eastAsia="Times New Roman" w:hAnsi="Arial" w:cs="Arial"/>
          <w:sz w:val="24"/>
          <w:szCs w:val="24"/>
        </w:rPr>
        <w:t>select appropriate courses from the monthly One Voice Wales training list to attend.</w:t>
      </w:r>
    </w:p>
    <w:p w14:paraId="1DAF505B" w14:textId="115141C5" w:rsidR="00E05E8F" w:rsidRDefault="00E05E8F" w:rsidP="00CD5684">
      <w:pPr>
        <w:ind w:right="95"/>
        <w:rPr>
          <w:rFonts w:ascii="Arial" w:eastAsia="Times New Roman" w:hAnsi="Arial" w:cs="Arial"/>
          <w:sz w:val="24"/>
          <w:szCs w:val="24"/>
        </w:rPr>
      </w:pPr>
    </w:p>
    <w:p w14:paraId="7554DD02" w14:textId="6690FD84" w:rsidR="00CF4A23" w:rsidRDefault="007F567C" w:rsidP="00CD5684">
      <w:pPr>
        <w:ind w:left="709" w:right="95"/>
        <w:rPr>
          <w:rFonts w:ascii="Arial" w:eastAsia="Times New Roman" w:hAnsi="Arial" w:cs="Arial"/>
          <w:sz w:val="24"/>
          <w:szCs w:val="24"/>
        </w:rPr>
      </w:pPr>
      <w:r w:rsidRPr="00C0464C">
        <w:rPr>
          <w:rFonts w:ascii="Arial" w:eastAsia="Times New Roman" w:hAnsi="Arial" w:cs="Arial"/>
          <w:b/>
          <w:bCs/>
          <w:sz w:val="24"/>
          <w:szCs w:val="24"/>
        </w:rPr>
        <w:t>Resolved</w:t>
      </w:r>
      <w:r>
        <w:rPr>
          <w:rFonts w:ascii="Arial" w:eastAsia="Times New Roman" w:hAnsi="Arial" w:cs="Arial"/>
          <w:sz w:val="24"/>
          <w:szCs w:val="24"/>
        </w:rPr>
        <w:t xml:space="preserve"> that the </w:t>
      </w:r>
      <w:r w:rsidR="00C0464C">
        <w:rPr>
          <w:rFonts w:ascii="Arial" w:eastAsia="Times New Roman" w:hAnsi="Arial" w:cs="Arial"/>
          <w:sz w:val="24"/>
          <w:szCs w:val="24"/>
        </w:rPr>
        <w:t>list of training be noted.</w:t>
      </w:r>
    </w:p>
    <w:p w14:paraId="67606B77" w14:textId="77777777" w:rsidR="00FB4143" w:rsidRPr="00FB4143" w:rsidRDefault="00FB4143" w:rsidP="00FB4143">
      <w:pPr>
        <w:ind w:right="-760"/>
        <w:rPr>
          <w:rFonts w:ascii="Arial" w:eastAsia="Times New Roman" w:hAnsi="Arial" w:cs="Arial"/>
          <w:sz w:val="24"/>
          <w:szCs w:val="24"/>
        </w:rPr>
      </w:pPr>
    </w:p>
    <w:tbl>
      <w:tblPr>
        <w:tblStyle w:val="TableGrid8"/>
        <w:tblW w:w="0" w:type="auto"/>
        <w:tblInd w:w="709" w:type="dxa"/>
        <w:tblLook w:val="04A0" w:firstRow="1" w:lastRow="0" w:firstColumn="1" w:lastColumn="0" w:noHBand="0" w:noVBand="1"/>
      </w:tblPr>
      <w:tblGrid>
        <w:gridCol w:w="3539"/>
        <w:gridCol w:w="2126"/>
        <w:gridCol w:w="2642"/>
      </w:tblGrid>
      <w:tr w:rsidR="00FB4143" w:rsidRPr="00FB4143" w14:paraId="281032F3" w14:textId="77777777" w:rsidTr="00405E02">
        <w:tc>
          <w:tcPr>
            <w:tcW w:w="3539" w:type="dxa"/>
          </w:tcPr>
          <w:p w14:paraId="79079A5B" w14:textId="77777777" w:rsidR="00FB4143" w:rsidRPr="00FB4143" w:rsidRDefault="00FB4143" w:rsidP="00FB4143">
            <w:pPr>
              <w:ind w:right="14"/>
              <w:rPr>
                <w:rFonts w:ascii="Arial" w:hAnsi="Arial" w:cs="Arial"/>
                <w:b/>
                <w:bCs/>
                <w:sz w:val="24"/>
                <w:szCs w:val="24"/>
              </w:rPr>
            </w:pPr>
            <w:r w:rsidRPr="00FB4143">
              <w:rPr>
                <w:rFonts w:ascii="Arial" w:hAnsi="Arial" w:cs="Arial"/>
                <w:b/>
                <w:bCs/>
                <w:sz w:val="24"/>
                <w:szCs w:val="24"/>
              </w:rPr>
              <w:t>Course</w:t>
            </w:r>
          </w:p>
        </w:tc>
        <w:tc>
          <w:tcPr>
            <w:tcW w:w="2126" w:type="dxa"/>
          </w:tcPr>
          <w:p w14:paraId="33B98501" w14:textId="77777777" w:rsidR="00FB4143" w:rsidRPr="00FB4143" w:rsidRDefault="00FB4143" w:rsidP="00FB4143">
            <w:pPr>
              <w:rPr>
                <w:rFonts w:ascii="Arial" w:hAnsi="Arial" w:cs="Arial"/>
                <w:b/>
                <w:bCs/>
                <w:sz w:val="24"/>
                <w:szCs w:val="24"/>
              </w:rPr>
            </w:pPr>
            <w:r w:rsidRPr="00FB4143">
              <w:rPr>
                <w:rFonts w:ascii="Arial" w:hAnsi="Arial" w:cs="Arial"/>
                <w:b/>
                <w:bCs/>
                <w:sz w:val="24"/>
                <w:szCs w:val="24"/>
              </w:rPr>
              <w:t>Date</w:t>
            </w:r>
          </w:p>
        </w:tc>
        <w:tc>
          <w:tcPr>
            <w:tcW w:w="2642" w:type="dxa"/>
          </w:tcPr>
          <w:p w14:paraId="6F303939" w14:textId="77777777" w:rsidR="00FB4143" w:rsidRPr="00FB4143" w:rsidRDefault="00FB4143" w:rsidP="00FB4143">
            <w:pPr>
              <w:rPr>
                <w:rFonts w:ascii="Arial" w:hAnsi="Arial" w:cs="Arial"/>
                <w:b/>
                <w:bCs/>
                <w:sz w:val="24"/>
                <w:szCs w:val="24"/>
              </w:rPr>
            </w:pPr>
            <w:r w:rsidRPr="00FB4143">
              <w:rPr>
                <w:rFonts w:ascii="Arial" w:hAnsi="Arial" w:cs="Arial"/>
                <w:b/>
                <w:bCs/>
                <w:sz w:val="24"/>
                <w:szCs w:val="24"/>
              </w:rPr>
              <w:t>Attendee</w:t>
            </w:r>
          </w:p>
        </w:tc>
      </w:tr>
      <w:tr w:rsidR="00FB4143" w:rsidRPr="00FB4143" w14:paraId="34D6507E" w14:textId="77777777" w:rsidTr="00405E02">
        <w:tc>
          <w:tcPr>
            <w:tcW w:w="3539" w:type="dxa"/>
          </w:tcPr>
          <w:p w14:paraId="107F55D8" w14:textId="77777777" w:rsidR="00FB4143" w:rsidRPr="00FB4143" w:rsidRDefault="00FB4143" w:rsidP="00FB4143">
            <w:pPr>
              <w:ind w:right="14"/>
              <w:rPr>
                <w:rFonts w:ascii="Arial" w:hAnsi="Arial" w:cs="Arial"/>
                <w:sz w:val="24"/>
                <w:szCs w:val="24"/>
              </w:rPr>
            </w:pPr>
            <w:r w:rsidRPr="00FB4143">
              <w:rPr>
                <w:rFonts w:ascii="Arial" w:hAnsi="Arial"/>
                <w:sz w:val="24"/>
                <w:szCs w:val="24"/>
              </w:rPr>
              <w:t>Local Government Finance. Module 6</w:t>
            </w:r>
          </w:p>
        </w:tc>
        <w:tc>
          <w:tcPr>
            <w:tcW w:w="2126" w:type="dxa"/>
          </w:tcPr>
          <w:p w14:paraId="000CF07A" w14:textId="77777777" w:rsidR="00FB4143" w:rsidRPr="00FB4143" w:rsidRDefault="00FB4143" w:rsidP="00FB4143">
            <w:pPr>
              <w:rPr>
                <w:rFonts w:ascii="Arial" w:hAnsi="Arial" w:cs="Arial"/>
                <w:sz w:val="24"/>
                <w:szCs w:val="24"/>
              </w:rPr>
            </w:pPr>
            <w:r w:rsidRPr="00FB4143">
              <w:rPr>
                <w:rFonts w:ascii="Arial" w:hAnsi="Arial" w:cs="Arial"/>
                <w:sz w:val="24"/>
                <w:szCs w:val="24"/>
              </w:rPr>
              <w:t>5 January 2021</w:t>
            </w:r>
          </w:p>
        </w:tc>
        <w:tc>
          <w:tcPr>
            <w:tcW w:w="2642" w:type="dxa"/>
          </w:tcPr>
          <w:p w14:paraId="0B7223DB" w14:textId="77777777" w:rsidR="00FB4143" w:rsidRPr="00FB4143" w:rsidRDefault="00FB4143" w:rsidP="00FB4143">
            <w:pPr>
              <w:rPr>
                <w:rFonts w:ascii="Arial" w:hAnsi="Arial" w:cs="Arial"/>
                <w:sz w:val="24"/>
                <w:szCs w:val="24"/>
              </w:rPr>
            </w:pPr>
            <w:r w:rsidRPr="00FB4143">
              <w:rPr>
                <w:rFonts w:ascii="Arial" w:hAnsi="Arial" w:cs="Arial"/>
                <w:sz w:val="24"/>
                <w:szCs w:val="24"/>
              </w:rPr>
              <w:t>Councillor M Tribe</w:t>
            </w:r>
          </w:p>
        </w:tc>
      </w:tr>
      <w:tr w:rsidR="00FB4143" w:rsidRPr="00FB4143" w14:paraId="420B1B43" w14:textId="77777777" w:rsidTr="00405E02">
        <w:tc>
          <w:tcPr>
            <w:tcW w:w="3539" w:type="dxa"/>
          </w:tcPr>
          <w:p w14:paraId="1CDAC14B" w14:textId="77777777" w:rsidR="00FB4143" w:rsidRPr="00FB4143" w:rsidRDefault="00FB4143" w:rsidP="00FB4143">
            <w:pPr>
              <w:rPr>
                <w:rFonts w:ascii="Arial" w:hAnsi="Arial" w:cs="Arial"/>
                <w:sz w:val="24"/>
                <w:szCs w:val="24"/>
              </w:rPr>
            </w:pPr>
            <w:r w:rsidRPr="00FB4143">
              <w:rPr>
                <w:rFonts w:ascii="Arial" w:hAnsi="Arial"/>
                <w:sz w:val="24"/>
                <w:szCs w:val="24"/>
              </w:rPr>
              <w:t>Code of Conduct. Module 9</w:t>
            </w:r>
          </w:p>
        </w:tc>
        <w:tc>
          <w:tcPr>
            <w:tcW w:w="2126" w:type="dxa"/>
          </w:tcPr>
          <w:p w14:paraId="0F362182" w14:textId="77777777" w:rsidR="00FB4143" w:rsidRPr="00FB4143" w:rsidRDefault="00FB4143" w:rsidP="00FB4143">
            <w:pPr>
              <w:rPr>
                <w:rFonts w:ascii="Arial" w:hAnsi="Arial" w:cs="Arial"/>
                <w:sz w:val="24"/>
                <w:szCs w:val="24"/>
              </w:rPr>
            </w:pPr>
            <w:r w:rsidRPr="00FB4143">
              <w:rPr>
                <w:rFonts w:ascii="Arial" w:hAnsi="Arial" w:cs="Arial"/>
                <w:sz w:val="24"/>
                <w:szCs w:val="24"/>
              </w:rPr>
              <w:t>12 January 2021</w:t>
            </w:r>
          </w:p>
        </w:tc>
        <w:tc>
          <w:tcPr>
            <w:tcW w:w="2642" w:type="dxa"/>
          </w:tcPr>
          <w:p w14:paraId="2AB021BD" w14:textId="77777777" w:rsidR="00FB4143" w:rsidRPr="00FB4143" w:rsidRDefault="00FB4143" w:rsidP="00FB4143">
            <w:pPr>
              <w:rPr>
                <w:rFonts w:ascii="Arial" w:hAnsi="Arial" w:cs="Arial"/>
                <w:sz w:val="24"/>
                <w:szCs w:val="24"/>
              </w:rPr>
            </w:pPr>
            <w:r w:rsidRPr="00FB4143">
              <w:rPr>
                <w:rFonts w:ascii="Arial" w:hAnsi="Arial" w:cs="Arial"/>
                <w:sz w:val="24"/>
                <w:szCs w:val="24"/>
              </w:rPr>
              <w:t>Councillor M Tribe</w:t>
            </w:r>
          </w:p>
        </w:tc>
      </w:tr>
      <w:tr w:rsidR="00FB4143" w:rsidRPr="00FB4143" w14:paraId="0DC3D818" w14:textId="77777777" w:rsidTr="00405E02">
        <w:tc>
          <w:tcPr>
            <w:tcW w:w="3539" w:type="dxa"/>
          </w:tcPr>
          <w:p w14:paraId="3F21BDBE" w14:textId="77777777" w:rsidR="00FB4143" w:rsidRPr="00FB4143" w:rsidRDefault="00FB4143" w:rsidP="00FB4143">
            <w:pPr>
              <w:ind w:right="14"/>
              <w:rPr>
                <w:rFonts w:ascii="Arial" w:hAnsi="Arial" w:cs="Arial"/>
                <w:sz w:val="24"/>
                <w:szCs w:val="24"/>
              </w:rPr>
            </w:pPr>
            <w:r w:rsidRPr="00FB4143">
              <w:rPr>
                <w:rFonts w:ascii="Arial" w:hAnsi="Arial"/>
                <w:sz w:val="24"/>
                <w:szCs w:val="24"/>
              </w:rPr>
              <w:t>Understanding the Law. Module 4</w:t>
            </w:r>
          </w:p>
        </w:tc>
        <w:tc>
          <w:tcPr>
            <w:tcW w:w="2126" w:type="dxa"/>
          </w:tcPr>
          <w:p w14:paraId="0C790B27" w14:textId="77777777" w:rsidR="00FB4143" w:rsidRPr="00FB4143" w:rsidRDefault="00FB4143" w:rsidP="00FB4143">
            <w:pPr>
              <w:rPr>
                <w:rFonts w:ascii="Arial" w:hAnsi="Arial" w:cs="Arial"/>
                <w:sz w:val="24"/>
                <w:szCs w:val="24"/>
              </w:rPr>
            </w:pPr>
            <w:r w:rsidRPr="00FB4143">
              <w:rPr>
                <w:rFonts w:ascii="Arial" w:hAnsi="Arial" w:cs="Arial"/>
                <w:sz w:val="24"/>
                <w:szCs w:val="24"/>
              </w:rPr>
              <w:t>25 January 2021</w:t>
            </w:r>
          </w:p>
        </w:tc>
        <w:tc>
          <w:tcPr>
            <w:tcW w:w="2642" w:type="dxa"/>
          </w:tcPr>
          <w:p w14:paraId="1AAD8494" w14:textId="77777777" w:rsidR="00FB4143" w:rsidRPr="00FB4143" w:rsidRDefault="00FB4143" w:rsidP="00FB4143">
            <w:pPr>
              <w:rPr>
                <w:rFonts w:ascii="Arial" w:hAnsi="Arial" w:cs="Arial"/>
                <w:sz w:val="24"/>
                <w:szCs w:val="24"/>
              </w:rPr>
            </w:pPr>
            <w:r w:rsidRPr="00FB4143">
              <w:rPr>
                <w:rFonts w:ascii="Arial" w:hAnsi="Arial" w:cs="Arial"/>
                <w:sz w:val="24"/>
                <w:szCs w:val="24"/>
              </w:rPr>
              <w:t>Councillor M Tribe</w:t>
            </w:r>
          </w:p>
        </w:tc>
      </w:tr>
    </w:tbl>
    <w:p w14:paraId="2D45B848" w14:textId="0F41EAA3" w:rsidR="00FB4143" w:rsidRDefault="00FB4143" w:rsidP="00FB4143">
      <w:pPr>
        <w:ind w:right="-760"/>
        <w:rPr>
          <w:rFonts w:ascii="Arial" w:eastAsia="Times New Roman" w:hAnsi="Arial" w:cs="Arial"/>
          <w:sz w:val="24"/>
          <w:szCs w:val="24"/>
        </w:rPr>
      </w:pPr>
    </w:p>
    <w:p w14:paraId="6ED335B8" w14:textId="37C0D120" w:rsidR="0056477E" w:rsidRDefault="0056477E">
      <w:pPr>
        <w:rPr>
          <w:rFonts w:ascii="Arial" w:eastAsia="Times New Roman" w:hAnsi="Arial" w:cs="Arial"/>
          <w:sz w:val="24"/>
          <w:szCs w:val="24"/>
        </w:rPr>
      </w:pPr>
      <w:r>
        <w:rPr>
          <w:rFonts w:ascii="Arial" w:eastAsia="Times New Roman" w:hAnsi="Arial" w:cs="Arial"/>
          <w:sz w:val="24"/>
          <w:szCs w:val="24"/>
        </w:rPr>
        <w:br w:type="page"/>
      </w:r>
    </w:p>
    <w:p w14:paraId="28CE3B3D" w14:textId="03663C31" w:rsidR="004B52BF" w:rsidRPr="004B52BF" w:rsidRDefault="00442226" w:rsidP="005E63C7">
      <w:pPr>
        <w:ind w:right="95"/>
        <w:contextualSpacing/>
        <w:rPr>
          <w:rFonts w:ascii="Arial" w:eastAsia="Times New Roman" w:hAnsi="Arial" w:cs="Arial"/>
          <w:b/>
          <w:bCs/>
          <w:sz w:val="24"/>
          <w:szCs w:val="24"/>
        </w:rPr>
      </w:pPr>
      <w:r>
        <w:rPr>
          <w:rFonts w:ascii="Arial" w:eastAsia="Times New Roman" w:hAnsi="Arial" w:cs="Arial"/>
          <w:b/>
          <w:bCs/>
          <w:sz w:val="24"/>
          <w:szCs w:val="24"/>
        </w:rPr>
        <w:lastRenderedPageBreak/>
        <w:t>112</w:t>
      </w:r>
      <w:r w:rsidR="004B52BF" w:rsidRPr="004B52BF">
        <w:rPr>
          <w:rFonts w:ascii="Arial" w:eastAsia="Times New Roman" w:hAnsi="Arial" w:cs="Arial"/>
          <w:b/>
          <w:bCs/>
          <w:sz w:val="24"/>
          <w:szCs w:val="24"/>
        </w:rPr>
        <w:tab/>
        <w:t>Grants &amp; Donations Policy</w:t>
      </w:r>
    </w:p>
    <w:p w14:paraId="25EB1171" w14:textId="4608D54C" w:rsidR="004B52BF" w:rsidRDefault="004B52BF" w:rsidP="005E63C7">
      <w:pPr>
        <w:ind w:right="95"/>
        <w:contextualSpacing/>
        <w:rPr>
          <w:rFonts w:ascii="Arial" w:eastAsia="Times New Roman" w:hAnsi="Arial" w:cs="Arial"/>
          <w:sz w:val="24"/>
          <w:szCs w:val="24"/>
        </w:rPr>
      </w:pPr>
    </w:p>
    <w:p w14:paraId="014601B8" w14:textId="1D69DFC1" w:rsidR="00D57A2A" w:rsidRDefault="00D57A2A" w:rsidP="00D57A2A">
      <w:pPr>
        <w:ind w:left="709" w:right="-760"/>
        <w:rPr>
          <w:rFonts w:ascii="Arial" w:eastAsia="Times New Roman" w:hAnsi="Arial" w:cs="Arial"/>
          <w:sz w:val="24"/>
          <w:szCs w:val="24"/>
        </w:rPr>
      </w:pPr>
      <w:r>
        <w:rPr>
          <w:rFonts w:ascii="Arial" w:eastAsia="Times New Roman" w:hAnsi="Arial" w:cs="Arial"/>
          <w:sz w:val="24"/>
          <w:szCs w:val="24"/>
        </w:rPr>
        <w:t xml:space="preserve">The Clerk stated that </w:t>
      </w:r>
      <w:r w:rsidRPr="00D57A2A">
        <w:rPr>
          <w:rFonts w:ascii="Arial" w:eastAsia="Times New Roman" w:hAnsi="Arial" w:cs="Arial"/>
          <w:sz w:val="24"/>
          <w:szCs w:val="24"/>
        </w:rPr>
        <w:t>the Council has received several Applications for Grants &amp; Donations</w:t>
      </w:r>
      <w:r w:rsidR="00E61253">
        <w:rPr>
          <w:rFonts w:ascii="Arial" w:eastAsia="Times New Roman" w:hAnsi="Arial" w:cs="Arial"/>
          <w:sz w:val="24"/>
          <w:szCs w:val="24"/>
        </w:rPr>
        <w:t xml:space="preserve"> in recent months</w:t>
      </w:r>
      <w:r w:rsidRPr="00D57A2A">
        <w:rPr>
          <w:rFonts w:ascii="Arial" w:eastAsia="Times New Roman" w:hAnsi="Arial" w:cs="Arial"/>
          <w:sz w:val="24"/>
          <w:szCs w:val="24"/>
        </w:rPr>
        <w:t xml:space="preserve">. The Clerk </w:t>
      </w:r>
      <w:r w:rsidR="009F6F6E">
        <w:rPr>
          <w:rFonts w:ascii="Arial" w:eastAsia="Times New Roman" w:hAnsi="Arial" w:cs="Arial"/>
          <w:sz w:val="24"/>
          <w:szCs w:val="24"/>
        </w:rPr>
        <w:t xml:space="preserve">submitted a </w:t>
      </w:r>
      <w:r w:rsidR="00D4652B">
        <w:rPr>
          <w:rFonts w:ascii="Arial" w:eastAsia="Times New Roman" w:hAnsi="Arial" w:cs="Arial"/>
          <w:sz w:val="24"/>
          <w:szCs w:val="24"/>
        </w:rPr>
        <w:t>G</w:t>
      </w:r>
      <w:r w:rsidRPr="00D57A2A">
        <w:rPr>
          <w:rFonts w:ascii="Arial" w:eastAsia="Times New Roman" w:hAnsi="Arial" w:cs="Arial"/>
          <w:sz w:val="24"/>
          <w:szCs w:val="24"/>
        </w:rPr>
        <w:t>rants &amp; Donations Policy for consideration.</w:t>
      </w:r>
      <w:r w:rsidR="00D4652B">
        <w:rPr>
          <w:rFonts w:ascii="Arial" w:eastAsia="Times New Roman" w:hAnsi="Arial" w:cs="Arial"/>
          <w:sz w:val="24"/>
          <w:szCs w:val="24"/>
        </w:rPr>
        <w:t xml:space="preserve"> He stated that since drafting the Policy; he proposed </w:t>
      </w:r>
      <w:r w:rsidR="009B15AD">
        <w:rPr>
          <w:rFonts w:ascii="Arial" w:eastAsia="Times New Roman" w:hAnsi="Arial" w:cs="Arial"/>
          <w:sz w:val="24"/>
          <w:szCs w:val="24"/>
        </w:rPr>
        <w:t>the following amendments:</w:t>
      </w:r>
    </w:p>
    <w:p w14:paraId="01B9B673" w14:textId="4C990A41" w:rsidR="009B15AD" w:rsidRDefault="009B15AD" w:rsidP="009B15AD">
      <w:pPr>
        <w:ind w:right="-760"/>
        <w:rPr>
          <w:rFonts w:ascii="Arial" w:eastAsia="Times New Roman" w:hAnsi="Arial" w:cs="Arial"/>
          <w:sz w:val="24"/>
          <w:szCs w:val="24"/>
        </w:rPr>
      </w:pPr>
    </w:p>
    <w:p w14:paraId="262B4D76" w14:textId="230AEE66" w:rsidR="009B15AD" w:rsidRPr="00D57A2A" w:rsidRDefault="00C515F0" w:rsidP="00D57A2A">
      <w:pPr>
        <w:ind w:left="709" w:right="-760"/>
        <w:rPr>
          <w:rFonts w:ascii="Arial" w:eastAsia="Times New Roman" w:hAnsi="Arial" w:cs="Arial"/>
          <w:sz w:val="24"/>
          <w:szCs w:val="24"/>
        </w:rPr>
      </w:pPr>
      <w:r w:rsidRPr="0056477E">
        <w:rPr>
          <w:rFonts w:ascii="Arial" w:eastAsia="Times New Roman" w:hAnsi="Arial" w:cs="Arial"/>
          <w:sz w:val="24"/>
          <w:szCs w:val="24"/>
        </w:rPr>
        <w:t>Add Paragraph 2.3 to the Policy. “</w:t>
      </w:r>
      <w:r w:rsidR="00591519" w:rsidRPr="0056477E">
        <w:rPr>
          <w:rFonts w:ascii="Arial" w:eastAsia="Times New Roman" w:hAnsi="Arial" w:cs="Arial"/>
          <w:sz w:val="24"/>
          <w:szCs w:val="24"/>
        </w:rPr>
        <w:t xml:space="preserve">Council shall consider </w:t>
      </w:r>
      <w:r w:rsidRPr="0056477E">
        <w:rPr>
          <w:rFonts w:ascii="Arial" w:eastAsia="Times New Roman" w:hAnsi="Arial" w:cs="Arial"/>
          <w:sz w:val="24"/>
          <w:szCs w:val="24"/>
        </w:rPr>
        <w:t xml:space="preserve">Requests for Grans </w:t>
      </w:r>
      <w:r w:rsidR="00F2117C" w:rsidRPr="0056477E">
        <w:rPr>
          <w:rFonts w:ascii="Arial" w:eastAsia="Times New Roman" w:hAnsi="Arial" w:cs="Arial"/>
          <w:sz w:val="24"/>
          <w:szCs w:val="24"/>
        </w:rPr>
        <w:t xml:space="preserve">or </w:t>
      </w:r>
      <w:r w:rsidRPr="0056477E">
        <w:rPr>
          <w:rFonts w:ascii="Arial" w:eastAsia="Times New Roman" w:hAnsi="Arial" w:cs="Arial"/>
          <w:sz w:val="24"/>
          <w:szCs w:val="24"/>
        </w:rPr>
        <w:t>Donations</w:t>
      </w:r>
      <w:r w:rsidR="00F2117C" w:rsidRPr="0056477E">
        <w:rPr>
          <w:rFonts w:ascii="Arial" w:eastAsia="Times New Roman" w:hAnsi="Arial" w:cs="Arial"/>
          <w:sz w:val="24"/>
          <w:szCs w:val="24"/>
        </w:rPr>
        <w:t xml:space="preserve"> shall be considered on a four</w:t>
      </w:r>
      <w:r w:rsidR="00D614C5" w:rsidRPr="0056477E">
        <w:rPr>
          <w:rFonts w:ascii="Arial" w:eastAsia="Times New Roman" w:hAnsi="Arial" w:cs="Arial"/>
          <w:sz w:val="24"/>
          <w:szCs w:val="24"/>
        </w:rPr>
        <w:t>-</w:t>
      </w:r>
      <w:r w:rsidR="00F2117C" w:rsidRPr="0056477E">
        <w:rPr>
          <w:rFonts w:ascii="Arial" w:eastAsia="Times New Roman" w:hAnsi="Arial" w:cs="Arial"/>
          <w:sz w:val="24"/>
          <w:szCs w:val="24"/>
        </w:rPr>
        <w:t xml:space="preserve">monthly </w:t>
      </w:r>
      <w:r w:rsidR="00591519" w:rsidRPr="0056477E">
        <w:rPr>
          <w:rFonts w:ascii="Arial" w:eastAsia="Times New Roman" w:hAnsi="Arial" w:cs="Arial"/>
          <w:sz w:val="24"/>
          <w:szCs w:val="24"/>
        </w:rPr>
        <w:t>basis.”</w:t>
      </w:r>
    </w:p>
    <w:p w14:paraId="75BC9FB8" w14:textId="77777777" w:rsidR="00D57A2A" w:rsidRPr="00D57A2A" w:rsidRDefault="00D57A2A" w:rsidP="00D57A2A">
      <w:pPr>
        <w:ind w:right="-760"/>
        <w:rPr>
          <w:rFonts w:ascii="Arial" w:eastAsia="Times New Roman" w:hAnsi="Arial" w:cs="Arial"/>
          <w:sz w:val="24"/>
          <w:szCs w:val="24"/>
        </w:rPr>
      </w:pPr>
    </w:p>
    <w:p w14:paraId="4A485AF3" w14:textId="77777777" w:rsidR="00D614C5" w:rsidRDefault="00D57A2A" w:rsidP="00D57A2A">
      <w:pPr>
        <w:ind w:left="709" w:right="-760"/>
        <w:rPr>
          <w:rFonts w:ascii="Arial" w:eastAsia="Times New Roman" w:hAnsi="Arial" w:cs="Arial"/>
          <w:sz w:val="24"/>
          <w:szCs w:val="24"/>
        </w:rPr>
      </w:pPr>
      <w:r w:rsidRPr="00D57A2A">
        <w:rPr>
          <w:rFonts w:ascii="Arial" w:eastAsia="Times New Roman" w:hAnsi="Arial" w:cs="Arial"/>
          <w:b/>
          <w:bCs/>
          <w:sz w:val="24"/>
          <w:szCs w:val="24"/>
        </w:rPr>
        <w:t>Re</w:t>
      </w:r>
      <w:r w:rsidR="00E61253">
        <w:rPr>
          <w:rFonts w:ascii="Arial" w:eastAsia="Times New Roman" w:hAnsi="Arial" w:cs="Arial"/>
          <w:b/>
          <w:bCs/>
          <w:sz w:val="24"/>
          <w:szCs w:val="24"/>
        </w:rPr>
        <w:t xml:space="preserve">solved </w:t>
      </w:r>
      <w:r w:rsidRPr="00D57A2A">
        <w:rPr>
          <w:rFonts w:ascii="Arial" w:eastAsia="Times New Roman" w:hAnsi="Arial" w:cs="Arial"/>
          <w:sz w:val="24"/>
          <w:szCs w:val="24"/>
        </w:rPr>
        <w:t>that</w:t>
      </w:r>
      <w:r w:rsidR="00D614C5">
        <w:rPr>
          <w:rFonts w:ascii="Arial" w:eastAsia="Times New Roman" w:hAnsi="Arial" w:cs="Arial"/>
          <w:sz w:val="24"/>
          <w:szCs w:val="24"/>
        </w:rPr>
        <w:t>:</w:t>
      </w:r>
    </w:p>
    <w:p w14:paraId="2D27C767" w14:textId="77777777" w:rsidR="00D614C5" w:rsidRDefault="00D614C5" w:rsidP="00D614C5">
      <w:pPr>
        <w:ind w:right="-760"/>
        <w:rPr>
          <w:rFonts w:ascii="Arial" w:eastAsia="Times New Roman" w:hAnsi="Arial" w:cs="Arial"/>
          <w:sz w:val="24"/>
          <w:szCs w:val="24"/>
        </w:rPr>
      </w:pPr>
    </w:p>
    <w:p w14:paraId="349B3A4B" w14:textId="77777777" w:rsidR="008B0BF7" w:rsidRDefault="00FB6206" w:rsidP="008B0BF7">
      <w:pPr>
        <w:pStyle w:val="ListParagraph"/>
        <w:numPr>
          <w:ilvl w:val="0"/>
          <w:numId w:val="39"/>
        </w:numPr>
        <w:ind w:left="1418" w:right="-760" w:hanging="709"/>
        <w:rPr>
          <w:rFonts w:ascii="Arial" w:eastAsia="Times New Roman" w:hAnsi="Arial" w:cs="Arial"/>
          <w:sz w:val="24"/>
          <w:szCs w:val="24"/>
        </w:rPr>
      </w:pPr>
      <w:r>
        <w:rPr>
          <w:rFonts w:ascii="Arial" w:eastAsia="Times New Roman" w:hAnsi="Arial" w:cs="Arial"/>
          <w:sz w:val="24"/>
          <w:szCs w:val="24"/>
        </w:rPr>
        <w:t xml:space="preserve">The Grants &amp; Donations Policy as </w:t>
      </w:r>
      <w:r w:rsidR="00044C5E">
        <w:rPr>
          <w:rFonts w:ascii="Arial" w:eastAsia="Times New Roman" w:hAnsi="Arial" w:cs="Arial"/>
          <w:sz w:val="24"/>
          <w:szCs w:val="24"/>
        </w:rPr>
        <w:t xml:space="preserve">outlined in the report incorporating the amendment </w:t>
      </w:r>
      <w:r w:rsidR="008B0BF7">
        <w:rPr>
          <w:rFonts w:ascii="Arial" w:eastAsia="Times New Roman" w:hAnsi="Arial" w:cs="Arial"/>
          <w:sz w:val="24"/>
          <w:szCs w:val="24"/>
        </w:rPr>
        <w:t>proposed by the Clerk be adopted.</w:t>
      </w:r>
    </w:p>
    <w:p w14:paraId="312FA239" w14:textId="77777777" w:rsidR="008B0BF7" w:rsidRPr="008B0BF7" w:rsidRDefault="008B0BF7" w:rsidP="008B0BF7">
      <w:pPr>
        <w:ind w:right="-760"/>
        <w:rPr>
          <w:rFonts w:ascii="Arial" w:eastAsia="Times New Roman" w:hAnsi="Arial" w:cs="Arial"/>
          <w:sz w:val="24"/>
          <w:szCs w:val="24"/>
        </w:rPr>
      </w:pPr>
    </w:p>
    <w:p w14:paraId="604858AB" w14:textId="0BA3A406" w:rsidR="00D57A2A" w:rsidRPr="00D614C5" w:rsidRDefault="008B0BF7" w:rsidP="008B0BF7">
      <w:pPr>
        <w:pStyle w:val="ListParagraph"/>
        <w:numPr>
          <w:ilvl w:val="0"/>
          <w:numId w:val="39"/>
        </w:numPr>
        <w:ind w:left="1418" w:right="-760" w:hanging="709"/>
        <w:rPr>
          <w:rFonts w:ascii="Arial" w:eastAsia="Times New Roman" w:hAnsi="Arial" w:cs="Arial"/>
          <w:sz w:val="24"/>
          <w:szCs w:val="24"/>
        </w:rPr>
      </w:pPr>
      <w:r>
        <w:rPr>
          <w:rFonts w:ascii="Arial" w:eastAsia="Times New Roman" w:hAnsi="Arial" w:cs="Arial"/>
          <w:sz w:val="24"/>
          <w:szCs w:val="24"/>
        </w:rPr>
        <w:t>The</w:t>
      </w:r>
      <w:r w:rsidR="00ED3041">
        <w:rPr>
          <w:rFonts w:ascii="Arial" w:eastAsia="Times New Roman" w:hAnsi="Arial" w:cs="Arial"/>
          <w:sz w:val="24"/>
          <w:szCs w:val="24"/>
        </w:rPr>
        <w:t xml:space="preserve"> maximum sum set side each financial year for grants and donations be </w:t>
      </w:r>
      <w:r w:rsidR="00127212">
        <w:rPr>
          <w:rFonts w:ascii="Arial" w:eastAsia="Times New Roman" w:hAnsi="Arial" w:cs="Arial"/>
          <w:sz w:val="24"/>
          <w:szCs w:val="24"/>
        </w:rPr>
        <w:t xml:space="preserve">determined when the Council </w:t>
      </w:r>
      <w:r w:rsidR="005D052C">
        <w:rPr>
          <w:rFonts w:ascii="Arial" w:eastAsia="Times New Roman" w:hAnsi="Arial" w:cs="Arial"/>
          <w:sz w:val="24"/>
          <w:szCs w:val="24"/>
        </w:rPr>
        <w:t>next sets its precept in 2022; however</w:t>
      </w:r>
      <w:r w:rsidR="00250F71">
        <w:rPr>
          <w:rFonts w:ascii="Arial" w:eastAsia="Times New Roman" w:hAnsi="Arial" w:cs="Arial"/>
          <w:sz w:val="24"/>
          <w:szCs w:val="24"/>
        </w:rPr>
        <w:t>,</w:t>
      </w:r>
      <w:r w:rsidR="005D052C">
        <w:rPr>
          <w:rFonts w:ascii="Arial" w:eastAsia="Times New Roman" w:hAnsi="Arial" w:cs="Arial"/>
          <w:sz w:val="24"/>
          <w:szCs w:val="24"/>
        </w:rPr>
        <w:t xml:space="preserve"> in the interim, the Clerk total the </w:t>
      </w:r>
      <w:r w:rsidR="00013763">
        <w:rPr>
          <w:rFonts w:ascii="Arial" w:eastAsia="Times New Roman" w:hAnsi="Arial" w:cs="Arial"/>
          <w:sz w:val="24"/>
          <w:szCs w:val="24"/>
        </w:rPr>
        <w:t>amounts requested to assist in informing that amount.</w:t>
      </w:r>
    </w:p>
    <w:p w14:paraId="628F5EDF" w14:textId="6E7C50DD" w:rsidR="005E63C7" w:rsidRDefault="005E63C7" w:rsidP="005E63C7">
      <w:pPr>
        <w:ind w:right="95"/>
        <w:contextualSpacing/>
        <w:rPr>
          <w:rFonts w:ascii="Arial" w:eastAsia="Times New Roman" w:hAnsi="Arial" w:cs="Arial"/>
          <w:sz w:val="24"/>
          <w:szCs w:val="24"/>
        </w:rPr>
      </w:pPr>
    </w:p>
    <w:p w14:paraId="5059E33D" w14:textId="562FE69D" w:rsidR="00442226" w:rsidRPr="004B52BF" w:rsidRDefault="00442226" w:rsidP="00442226">
      <w:pPr>
        <w:ind w:right="95"/>
        <w:contextualSpacing/>
        <w:rPr>
          <w:rFonts w:ascii="Arial" w:eastAsia="Times New Roman" w:hAnsi="Arial" w:cs="Arial"/>
          <w:b/>
          <w:bCs/>
          <w:sz w:val="24"/>
          <w:szCs w:val="24"/>
        </w:rPr>
      </w:pPr>
      <w:r>
        <w:rPr>
          <w:rFonts w:ascii="Arial" w:eastAsia="Times New Roman" w:hAnsi="Arial" w:cs="Arial"/>
          <w:b/>
          <w:bCs/>
          <w:sz w:val="24"/>
          <w:szCs w:val="24"/>
        </w:rPr>
        <w:t>113</w:t>
      </w:r>
      <w:r w:rsidRPr="004B52BF">
        <w:rPr>
          <w:rFonts w:ascii="Arial" w:eastAsia="Times New Roman" w:hAnsi="Arial" w:cs="Arial"/>
          <w:b/>
          <w:bCs/>
          <w:sz w:val="24"/>
          <w:szCs w:val="24"/>
        </w:rPr>
        <w:tab/>
      </w:r>
      <w:r>
        <w:rPr>
          <w:rFonts w:ascii="Arial" w:eastAsia="Times New Roman" w:hAnsi="Arial" w:cs="Arial"/>
          <w:b/>
          <w:bCs/>
          <w:sz w:val="24"/>
          <w:szCs w:val="24"/>
        </w:rPr>
        <w:t>Budget 2021-2022</w:t>
      </w:r>
    </w:p>
    <w:p w14:paraId="236F8BC8" w14:textId="77777777" w:rsidR="00442226" w:rsidRDefault="00442226" w:rsidP="00442226">
      <w:pPr>
        <w:ind w:right="95"/>
        <w:contextualSpacing/>
        <w:rPr>
          <w:rFonts w:ascii="Arial" w:eastAsia="Times New Roman" w:hAnsi="Arial" w:cs="Arial"/>
          <w:sz w:val="24"/>
          <w:szCs w:val="24"/>
        </w:rPr>
      </w:pPr>
    </w:p>
    <w:p w14:paraId="132FEC64" w14:textId="4760C909" w:rsidR="00076EDB" w:rsidRPr="00076EDB" w:rsidRDefault="00442226" w:rsidP="00C5359B">
      <w:pPr>
        <w:pStyle w:val="ListParagraph"/>
        <w:ind w:left="709"/>
        <w:rPr>
          <w:rFonts w:ascii="Arial" w:eastAsia="Times New Roman" w:hAnsi="Arial" w:cs="Arial"/>
          <w:sz w:val="24"/>
          <w:szCs w:val="24"/>
          <w:shd w:val="clear" w:color="auto" w:fill="FFFFFF"/>
        </w:rPr>
      </w:pPr>
      <w:r>
        <w:rPr>
          <w:rFonts w:ascii="Arial" w:eastAsia="Times New Roman" w:hAnsi="Arial" w:cs="Arial"/>
          <w:sz w:val="24"/>
          <w:szCs w:val="24"/>
        </w:rPr>
        <w:t xml:space="preserve">The Clerk stated that </w:t>
      </w:r>
      <w:r w:rsidR="00C5359B">
        <w:rPr>
          <w:rFonts w:ascii="Arial" w:eastAsia="Times New Roman" w:hAnsi="Arial" w:cs="Arial"/>
          <w:sz w:val="24"/>
          <w:szCs w:val="24"/>
        </w:rPr>
        <w:t xml:space="preserve">a </w:t>
      </w:r>
      <w:r w:rsidR="00076EDB" w:rsidRPr="00076EDB">
        <w:rPr>
          <w:rFonts w:ascii="Arial" w:eastAsia="Times New Roman" w:hAnsi="Arial" w:cs="Arial"/>
          <w:sz w:val="24"/>
          <w:szCs w:val="24"/>
          <w:shd w:val="clear" w:color="auto" w:fill="FFFFFF"/>
        </w:rPr>
        <w:t>Community Council must calculate its budget requirement for a financial year in accordance with Section 50 of the Local Government Finance Act 1992 and issue a precept to the billing authority. The billing authority collects the precept (charge) on behalf of Town and Community Councils under Section 41 of the above Act.</w:t>
      </w:r>
    </w:p>
    <w:p w14:paraId="308C850E" w14:textId="77777777" w:rsidR="00076EDB" w:rsidRPr="00076EDB" w:rsidRDefault="00076EDB" w:rsidP="00076EDB">
      <w:pPr>
        <w:rPr>
          <w:rFonts w:ascii="Arial" w:eastAsia="Times New Roman" w:hAnsi="Arial" w:cs="Arial"/>
          <w:sz w:val="24"/>
          <w:szCs w:val="24"/>
        </w:rPr>
      </w:pPr>
    </w:p>
    <w:p w14:paraId="51291E2F" w14:textId="55224D75" w:rsidR="00076EDB" w:rsidRPr="00076EDB" w:rsidRDefault="006D19C0" w:rsidP="009B1034">
      <w:pPr>
        <w:ind w:left="709"/>
        <w:rPr>
          <w:rFonts w:ascii="Arial" w:eastAsia="Times New Roman" w:hAnsi="Arial" w:cs="Arial"/>
          <w:sz w:val="24"/>
          <w:szCs w:val="24"/>
        </w:rPr>
      </w:pPr>
      <w:r>
        <w:rPr>
          <w:rFonts w:ascii="Arial" w:eastAsia="Times New Roman" w:hAnsi="Arial" w:cs="Arial"/>
          <w:sz w:val="24"/>
          <w:szCs w:val="24"/>
        </w:rPr>
        <w:t>Swansea Council</w:t>
      </w:r>
      <w:r w:rsidR="00076EDB" w:rsidRPr="00076EDB">
        <w:rPr>
          <w:rFonts w:ascii="Arial" w:eastAsia="Times New Roman" w:hAnsi="Arial" w:cs="Arial"/>
          <w:sz w:val="24"/>
          <w:szCs w:val="24"/>
        </w:rPr>
        <w:t xml:space="preserve"> has informed the Community Council that the Council Tax Base 2021-2022 for Llangyfelach has been calculated as </w:t>
      </w:r>
      <w:r w:rsidR="00076EDB" w:rsidRPr="00076EDB">
        <w:rPr>
          <w:rFonts w:ascii="Arial" w:eastAsia="Times New Roman" w:hAnsi="Arial" w:cs="Arial"/>
          <w:b/>
          <w:bCs/>
          <w:sz w:val="24"/>
          <w:szCs w:val="24"/>
        </w:rPr>
        <w:t>971</w:t>
      </w:r>
      <w:r w:rsidR="00076EDB" w:rsidRPr="00076EDB">
        <w:rPr>
          <w:rFonts w:ascii="Arial" w:eastAsia="Times New Roman" w:hAnsi="Arial" w:cs="Arial"/>
          <w:sz w:val="24"/>
          <w:szCs w:val="24"/>
        </w:rPr>
        <w:t xml:space="preserve"> Band D equivalent properties. This figure has been calculated using the valuation lists provided by the Valuation Officer on 31 October 2020.</w:t>
      </w:r>
    </w:p>
    <w:p w14:paraId="3177E36A" w14:textId="77777777" w:rsidR="00076EDB" w:rsidRPr="00076EDB" w:rsidRDefault="00076EDB" w:rsidP="00076EDB">
      <w:pPr>
        <w:rPr>
          <w:rFonts w:ascii="Arial" w:eastAsia="Times New Roman" w:hAnsi="Arial" w:cs="Arial"/>
          <w:sz w:val="24"/>
          <w:szCs w:val="24"/>
        </w:rPr>
      </w:pPr>
    </w:p>
    <w:p w14:paraId="44FE44A5" w14:textId="77777777" w:rsidR="0002242A" w:rsidRDefault="00076EDB" w:rsidP="009B1034">
      <w:pPr>
        <w:ind w:left="709"/>
        <w:rPr>
          <w:rFonts w:ascii="Arial" w:eastAsia="Times New Roman" w:hAnsi="Arial" w:cs="Arial"/>
          <w:sz w:val="24"/>
          <w:szCs w:val="24"/>
        </w:rPr>
      </w:pPr>
      <w:r w:rsidRPr="00076EDB">
        <w:rPr>
          <w:rFonts w:ascii="Arial" w:eastAsia="Times New Roman" w:hAnsi="Arial" w:cs="Arial"/>
          <w:sz w:val="24"/>
          <w:szCs w:val="24"/>
        </w:rPr>
        <w:t>The Finance Committee met on 10 December 2020 and resolved that they recommend to Council that</w:t>
      </w:r>
      <w:r w:rsidR="0002242A">
        <w:rPr>
          <w:rFonts w:ascii="Arial" w:eastAsia="Times New Roman" w:hAnsi="Arial" w:cs="Arial"/>
          <w:sz w:val="24"/>
          <w:szCs w:val="24"/>
        </w:rPr>
        <w:t>:</w:t>
      </w:r>
    </w:p>
    <w:p w14:paraId="2A836074" w14:textId="77777777" w:rsidR="0002242A" w:rsidRDefault="0002242A" w:rsidP="006B5255">
      <w:pPr>
        <w:rPr>
          <w:rFonts w:ascii="Arial" w:eastAsia="Times New Roman" w:hAnsi="Arial" w:cs="Arial"/>
          <w:sz w:val="24"/>
          <w:szCs w:val="24"/>
        </w:rPr>
      </w:pPr>
    </w:p>
    <w:p w14:paraId="553E0674" w14:textId="77777777" w:rsidR="0002242A" w:rsidRDefault="0002242A" w:rsidP="0002242A">
      <w:pPr>
        <w:pStyle w:val="ListParagraph"/>
        <w:numPr>
          <w:ilvl w:val="0"/>
          <w:numId w:val="42"/>
        </w:numPr>
        <w:rPr>
          <w:rFonts w:ascii="Arial" w:eastAsia="Times New Roman" w:hAnsi="Arial" w:cs="Arial"/>
          <w:sz w:val="24"/>
          <w:szCs w:val="24"/>
        </w:rPr>
      </w:pPr>
      <w:r>
        <w:rPr>
          <w:rFonts w:ascii="Arial" w:eastAsia="Times New Roman" w:hAnsi="Arial" w:cs="Arial"/>
          <w:sz w:val="24"/>
          <w:szCs w:val="24"/>
        </w:rPr>
        <w:t>T</w:t>
      </w:r>
      <w:r w:rsidR="00076EDB" w:rsidRPr="0002242A">
        <w:rPr>
          <w:rFonts w:ascii="Arial" w:eastAsia="Times New Roman" w:hAnsi="Arial" w:cs="Arial"/>
          <w:sz w:val="24"/>
          <w:szCs w:val="24"/>
        </w:rPr>
        <w:t>he Precept remain as £24,000.</w:t>
      </w:r>
    </w:p>
    <w:p w14:paraId="1D171121" w14:textId="0D958DF9" w:rsidR="00BC1757" w:rsidRDefault="00BC1757" w:rsidP="006B5255">
      <w:pPr>
        <w:pStyle w:val="ListParagraph"/>
        <w:numPr>
          <w:ilvl w:val="0"/>
          <w:numId w:val="42"/>
        </w:numPr>
        <w:rPr>
          <w:rFonts w:ascii="Arial" w:eastAsia="Times New Roman" w:hAnsi="Arial" w:cs="Arial"/>
          <w:sz w:val="24"/>
          <w:szCs w:val="24"/>
        </w:rPr>
      </w:pPr>
      <w:r>
        <w:rPr>
          <w:rFonts w:ascii="Arial" w:eastAsia="Times New Roman" w:hAnsi="Arial" w:cs="Arial"/>
          <w:sz w:val="24"/>
          <w:szCs w:val="24"/>
        </w:rPr>
        <w:t>The draft Budget 2021-2022 be approved.</w:t>
      </w:r>
    </w:p>
    <w:p w14:paraId="3D743C2F" w14:textId="6B0AAA0A" w:rsidR="006D19C0" w:rsidRDefault="006D19C0" w:rsidP="006D19C0">
      <w:pPr>
        <w:rPr>
          <w:rFonts w:ascii="Arial" w:eastAsia="Times New Roman" w:hAnsi="Arial" w:cs="Arial"/>
          <w:sz w:val="24"/>
          <w:szCs w:val="24"/>
        </w:rPr>
      </w:pPr>
    </w:p>
    <w:p w14:paraId="132A2CC9" w14:textId="08AE55D5" w:rsidR="006D19C0" w:rsidRPr="006D19C0" w:rsidRDefault="006D19C0" w:rsidP="006D19C0">
      <w:pPr>
        <w:ind w:left="709"/>
        <w:rPr>
          <w:rFonts w:ascii="Arial" w:eastAsia="Times New Roman" w:hAnsi="Arial" w:cs="Arial"/>
          <w:sz w:val="24"/>
          <w:szCs w:val="24"/>
        </w:rPr>
      </w:pPr>
      <w:r>
        <w:rPr>
          <w:rFonts w:ascii="Arial" w:eastAsia="Times New Roman" w:hAnsi="Arial" w:cs="Arial"/>
          <w:sz w:val="24"/>
          <w:szCs w:val="24"/>
        </w:rPr>
        <w:t>The Clerk also outlined a Financial Budget Comparison 2020-2021.</w:t>
      </w:r>
    </w:p>
    <w:p w14:paraId="00CAE481" w14:textId="77777777" w:rsidR="00076EDB" w:rsidRPr="00076EDB" w:rsidRDefault="00076EDB" w:rsidP="00076EDB">
      <w:pPr>
        <w:rPr>
          <w:rFonts w:ascii="Arial" w:eastAsia="Times New Roman" w:hAnsi="Arial" w:cs="Arial"/>
          <w:sz w:val="24"/>
          <w:szCs w:val="24"/>
        </w:rPr>
      </w:pPr>
    </w:p>
    <w:p w14:paraId="4C81D82A" w14:textId="1EFFB4C7" w:rsidR="00076EDB" w:rsidRPr="006B5255" w:rsidRDefault="006B5255" w:rsidP="006B5255">
      <w:pPr>
        <w:ind w:left="709"/>
        <w:rPr>
          <w:rFonts w:ascii="Arial" w:eastAsia="Times New Roman" w:hAnsi="Arial" w:cs="Arial"/>
          <w:bCs/>
          <w:sz w:val="24"/>
          <w:szCs w:val="24"/>
        </w:rPr>
      </w:pPr>
      <w:r>
        <w:rPr>
          <w:rFonts w:ascii="Arial" w:eastAsia="Times New Roman" w:hAnsi="Arial" w:cs="Arial"/>
          <w:b/>
          <w:sz w:val="24"/>
          <w:szCs w:val="24"/>
        </w:rPr>
        <w:t>Resolved</w:t>
      </w:r>
      <w:r w:rsidRPr="006B5255">
        <w:rPr>
          <w:rFonts w:ascii="Arial" w:eastAsia="Times New Roman" w:hAnsi="Arial" w:cs="Arial"/>
          <w:bCs/>
          <w:sz w:val="24"/>
          <w:szCs w:val="24"/>
        </w:rPr>
        <w:t xml:space="preserve"> that:</w:t>
      </w:r>
    </w:p>
    <w:p w14:paraId="52C70471" w14:textId="77777777" w:rsidR="006B5255" w:rsidRPr="00076EDB" w:rsidRDefault="006B5255" w:rsidP="00076EDB">
      <w:pPr>
        <w:rPr>
          <w:rFonts w:ascii="Arial" w:eastAsia="Times New Roman" w:hAnsi="Arial" w:cs="Times New Roman"/>
          <w:bCs/>
          <w:sz w:val="24"/>
          <w:szCs w:val="20"/>
        </w:rPr>
      </w:pPr>
    </w:p>
    <w:p w14:paraId="2C4E9F0C" w14:textId="7054A61C" w:rsidR="00076EDB" w:rsidRDefault="00076EDB" w:rsidP="006D19C0">
      <w:pPr>
        <w:numPr>
          <w:ilvl w:val="0"/>
          <w:numId w:val="40"/>
        </w:numPr>
        <w:ind w:left="1418" w:hanging="709"/>
        <w:contextualSpacing/>
        <w:rPr>
          <w:rFonts w:ascii="Arial" w:eastAsia="Times New Roman" w:hAnsi="Arial" w:cs="Times New Roman"/>
          <w:sz w:val="24"/>
          <w:szCs w:val="20"/>
        </w:rPr>
      </w:pPr>
      <w:r w:rsidRPr="00076EDB">
        <w:rPr>
          <w:rFonts w:ascii="Arial" w:eastAsia="Times New Roman" w:hAnsi="Arial" w:cs="Times New Roman"/>
          <w:sz w:val="24"/>
          <w:szCs w:val="20"/>
        </w:rPr>
        <w:t>The Financial Budget Comparison 2020-2021 be noted.</w:t>
      </w:r>
    </w:p>
    <w:p w14:paraId="7A756EB0" w14:textId="77777777" w:rsidR="008162C5" w:rsidRPr="00076EDB" w:rsidRDefault="008162C5" w:rsidP="008162C5">
      <w:pPr>
        <w:contextualSpacing/>
        <w:rPr>
          <w:rFonts w:ascii="Arial" w:eastAsia="Times New Roman" w:hAnsi="Arial" w:cs="Times New Roman"/>
          <w:sz w:val="24"/>
          <w:szCs w:val="20"/>
        </w:rPr>
      </w:pPr>
    </w:p>
    <w:p w14:paraId="5F385664" w14:textId="01D22D2C" w:rsidR="00076EDB" w:rsidRDefault="00076EDB" w:rsidP="006D19C0">
      <w:pPr>
        <w:numPr>
          <w:ilvl w:val="0"/>
          <w:numId w:val="40"/>
        </w:numPr>
        <w:overflowPunct w:val="0"/>
        <w:autoSpaceDE w:val="0"/>
        <w:autoSpaceDN w:val="0"/>
        <w:adjustRightInd w:val="0"/>
        <w:ind w:left="1418" w:hanging="709"/>
        <w:contextualSpacing/>
        <w:textAlignment w:val="baseline"/>
        <w:rPr>
          <w:rFonts w:ascii="Arial" w:eastAsia="Times New Roman" w:hAnsi="Arial" w:cs="Arial"/>
          <w:sz w:val="24"/>
          <w:szCs w:val="20"/>
        </w:rPr>
      </w:pPr>
      <w:r w:rsidRPr="00076EDB">
        <w:rPr>
          <w:rFonts w:ascii="Arial" w:eastAsia="Times New Roman" w:hAnsi="Arial" w:cs="Arial"/>
          <w:sz w:val="24"/>
          <w:szCs w:val="20"/>
        </w:rPr>
        <w:t xml:space="preserve">The level of Reserves (Bank Balances) as </w:t>
      </w:r>
      <w:r w:rsidR="006D19C0" w:rsidRPr="00076EDB">
        <w:rPr>
          <w:rFonts w:ascii="Arial" w:eastAsia="Times New Roman" w:hAnsi="Arial" w:cs="Arial"/>
          <w:sz w:val="24"/>
          <w:szCs w:val="20"/>
        </w:rPr>
        <w:t>of</w:t>
      </w:r>
      <w:r w:rsidRPr="00076EDB">
        <w:rPr>
          <w:rFonts w:ascii="Arial" w:eastAsia="Times New Roman" w:hAnsi="Arial" w:cs="Arial"/>
          <w:sz w:val="24"/>
          <w:szCs w:val="20"/>
        </w:rPr>
        <w:t xml:space="preserve"> 31 December 2020 be noted.</w:t>
      </w:r>
    </w:p>
    <w:p w14:paraId="3A967A00" w14:textId="77777777" w:rsidR="008162C5" w:rsidRPr="00076EDB" w:rsidRDefault="008162C5" w:rsidP="008162C5">
      <w:pPr>
        <w:overflowPunct w:val="0"/>
        <w:autoSpaceDE w:val="0"/>
        <w:autoSpaceDN w:val="0"/>
        <w:adjustRightInd w:val="0"/>
        <w:contextualSpacing/>
        <w:textAlignment w:val="baseline"/>
        <w:rPr>
          <w:rFonts w:ascii="Arial" w:eastAsia="Times New Roman" w:hAnsi="Arial" w:cs="Arial"/>
          <w:sz w:val="24"/>
          <w:szCs w:val="20"/>
        </w:rPr>
      </w:pPr>
    </w:p>
    <w:p w14:paraId="0F571BAA" w14:textId="416790C4" w:rsidR="00076EDB" w:rsidRDefault="00076EDB" w:rsidP="006D19C0">
      <w:pPr>
        <w:numPr>
          <w:ilvl w:val="0"/>
          <w:numId w:val="40"/>
        </w:numPr>
        <w:ind w:left="1418" w:hanging="709"/>
        <w:contextualSpacing/>
        <w:rPr>
          <w:rFonts w:ascii="Arial" w:eastAsia="Times New Roman" w:hAnsi="Arial" w:cs="Times New Roman"/>
          <w:sz w:val="24"/>
          <w:szCs w:val="20"/>
        </w:rPr>
      </w:pPr>
      <w:r w:rsidRPr="00076EDB">
        <w:rPr>
          <w:rFonts w:ascii="Arial" w:eastAsia="Times New Roman" w:hAnsi="Arial" w:cs="Times New Roman"/>
          <w:sz w:val="24"/>
          <w:szCs w:val="20"/>
        </w:rPr>
        <w:t>Swansea Council be informed that the Precept for 2021-2022 be set at £24,000 signifying a 0% increase.</w:t>
      </w:r>
    </w:p>
    <w:p w14:paraId="3D299375" w14:textId="77777777" w:rsidR="006D19C0" w:rsidRPr="00076EDB" w:rsidRDefault="006D19C0" w:rsidP="006D19C0">
      <w:pPr>
        <w:contextualSpacing/>
        <w:rPr>
          <w:rFonts w:ascii="Arial" w:eastAsia="Times New Roman" w:hAnsi="Arial" w:cs="Times New Roman"/>
          <w:sz w:val="24"/>
          <w:szCs w:val="20"/>
        </w:rPr>
      </w:pPr>
    </w:p>
    <w:p w14:paraId="1BCCFA5D" w14:textId="77777777" w:rsidR="00076EDB" w:rsidRPr="00076EDB" w:rsidRDefault="00076EDB" w:rsidP="00076EDB">
      <w:pPr>
        <w:numPr>
          <w:ilvl w:val="0"/>
          <w:numId w:val="40"/>
        </w:numPr>
        <w:ind w:left="1276" w:hanging="567"/>
        <w:contextualSpacing/>
        <w:rPr>
          <w:rFonts w:ascii="Arial" w:eastAsia="Times New Roman" w:hAnsi="Arial" w:cs="Times New Roman"/>
          <w:sz w:val="24"/>
          <w:szCs w:val="20"/>
        </w:rPr>
      </w:pPr>
      <w:r w:rsidRPr="00076EDB">
        <w:rPr>
          <w:rFonts w:ascii="Arial" w:eastAsia="Times New Roman" w:hAnsi="Arial" w:cs="Arial"/>
          <w:sz w:val="24"/>
          <w:szCs w:val="20"/>
        </w:rPr>
        <w:t>The Budget 2021-2022 be agreed.</w:t>
      </w:r>
    </w:p>
    <w:p w14:paraId="21AD7EB4" w14:textId="77777777" w:rsidR="00076EDB" w:rsidRPr="00076EDB" w:rsidRDefault="00076EDB" w:rsidP="00076EDB">
      <w:pPr>
        <w:rPr>
          <w:rFonts w:ascii="Arial" w:eastAsia="Times New Roman" w:hAnsi="Arial" w:cs="Times New Roman"/>
          <w:sz w:val="24"/>
          <w:szCs w:val="20"/>
        </w:rPr>
      </w:pPr>
    </w:p>
    <w:p w14:paraId="17E28CB8" w14:textId="77777777" w:rsidR="00076EDB" w:rsidRPr="00076EDB" w:rsidRDefault="00076EDB" w:rsidP="00076EDB">
      <w:pPr>
        <w:rPr>
          <w:rFonts w:ascii="Arial" w:eastAsia="Times New Roman" w:hAnsi="Arial" w:cs="Times New Roman"/>
          <w:sz w:val="24"/>
          <w:szCs w:val="20"/>
        </w:rPr>
      </w:pPr>
    </w:p>
    <w:p w14:paraId="00F86F52" w14:textId="77777777" w:rsidR="00442226" w:rsidRDefault="00442226" w:rsidP="005E63C7">
      <w:pPr>
        <w:ind w:right="95"/>
        <w:contextualSpacing/>
        <w:rPr>
          <w:rFonts w:ascii="Arial" w:eastAsia="Times New Roman" w:hAnsi="Arial" w:cs="Arial"/>
          <w:sz w:val="24"/>
          <w:szCs w:val="24"/>
        </w:rPr>
      </w:pPr>
    </w:p>
    <w:p w14:paraId="62FFE6EE" w14:textId="638A67ED" w:rsidR="00DE241F" w:rsidRPr="00DE241F" w:rsidRDefault="0076584A" w:rsidP="00CD5684">
      <w:pPr>
        <w:ind w:right="95"/>
        <w:rPr>
          <w:rFonts w:ascii="Arial" w:eastAsia="Times New Roman" w:hAnsi="Arial" w:cs="Arial"/>
          <w:b/>
          <w:bCs/>
          <w:sz w:val="24"/>
          <w:szCs w:val="24"/>
        </w:rPr>
      </w:pPr>
      <w:r>
        <w:rPr>
          <w:rFonts w:ascii="Arial" w:eastAsia="Times New Roman" w:hAnsi="Arial" w:cs="Arial"/>
          <w:b/>
          <w:bCs/>
          <w:sz w:val="24"/>
          <w:szCs w:val="24"/>
        </w:rPr>
        <w:t>Next Council Meeting</w:t>
      </w:r>
    </w:p>
    <w:p w14:paraId="145DD1FB" w14:textId="0F860C9A" w:rsidR="00DE241F" w:rsidRDefault="00C44401" w:rsidP="00442226">
      <w:pPr>
        <w:ind w:right="95"/>
        <w:rPr>
          <w:rFonts w:ascii="Arial" w:eastAsia="Times New Roman" w:hAnsi="Arial" w:cs="Arial"/>
          <w:sz w:val="24"/>
          <w:szCs w:val="24"/>
        </w:rPr>
      </w:pPr>
      <w:r>
        <w:rPr>
          <w:rFonts w:ascii="Arial" w:eastAsia="Times New Roman" w:hAnsi="Arial" w:cs="Arial"/>
          <w:sz w:val="24"/>
          <w:szCs w:val="24"/>
        </w:rPr>
        <w:t>6.00pm</w:t>
      </w:r>
      <w:r w:rsidR="00D833A5">
        <w:rPr>
          <w:rFonts w:ascii="Arial" w:eastAsia="Times New Roman" w:hAnsi="Arial" w:cs="Arial"/>
          <w:sz w:val="24"/>
          <w:szCs w:val="24"/>
        </w:rPr>
        <w:t xml:space="preserve"> on Thursday, </w:t>
      </w:r>
      <w:r w:rsidR="001E330D">
        <w:rPr>
          <w:rFonts w:ascii="Arial" w:eastAsia="Times New Roman" w:hAnsi="Arial" w:cs="Arial"/>
          <w:sz w:val="24"/>
          <w:szCs w:val="24"/>
        </w:rPr>
        <w:t>1</w:t>
      </w:r>
      <w:r w:rsidR="00442226">
        <w:rPr>
          <w:rFonts w:ascii="Arial" w:eastAsia="Times New Roman" w:hAnsi="Arial" w:cs="Arial"/>
          <w:sz w:val="24"/>
          <w:szCs w:val="24"/>
        </w:rPr>
        <w:t>1 February</w:t>
      </w:r>
      <w:r w:rsidR="0056477E">
        <w:rPr>
          <w:rFonts w:ascii="Arial" w:eastAsia="Times New Roman" w:hAnsi="Arial" w:cs="Arial"/>
          <w:sz w:val="24"/>
          <w:szCs w:val="24"/>
        </w:rPr>
        <w:t xml:space="preserve"> 2021</w:t>
      </w:r>
      <w:r w:rsidR="00D833A5">
        <w:rPr>
          <w:rFonts w:ascii="Arial" w:eastAsia="Times New Roman" w:hAnsi="Arial" w:cs="Arial"/>
          <w:sz w:val="24"/>
          <w:szCs w:val="24"/>
        </w:rPr>
        <w:t>.</w:t>
      </w:r>
    </w:p>
    <w:p w14:paraId="35CE0FC0" w14:textId="3D3F15E3" w:rsidR="0076584A" w:rsidRDefault="0076584A" w:rsidP="00CD5684">
      <w:pPr>
        <w:ind w:right="95"/>
        <w:rPr>
          <w:rFonts w:ascii="Arial" w:eastAsia="Times New Roman" w:hAnsi="Arial" w:cs="Arial"/>
          <w:sz w:val="24"/>
          <w:szCs w:val="24"/>
        </w:rPr>
      </w:pPr>
    </w:p>
    <w:p w14:paraId="5E8B97BB" w14:textId="49DCDE8C" w:rsidR="0076584A" w:rsidRDefault="0076584A" w:rsidP="00CD5684">
      <w:pPr>
        <w:ind w:right="95"/>
        <w:rPr>
          <w:rFonts w:ascii="Arial" w:eastAsia="Times New Roman" w:hAnsi="Arial" w:cs="Arial"/>
          <w:sz w:val="24"/>
          <w:szCs w:val="24"/>
        </w:rPr>
      </w:pPr>
    </w:p>
    <w:p w14:paraId="3952850A" w14:textId="77777777" w:rsidR="001E681A" w:rsidRDefault="001E681A" w:rsidP="00CD5684">
      <w:pPr>
        <w:ind w:right="95"/>
        <w:rPr>
          <w:rFonts w:ascii="Arial" w:eastAsia="Times New Roman" w:hAnsi="Arial" w:cs="Arial"/>
          <w:sz w:val="24"/>
          <w:szCs w:val="24"/>
        </w:rPr>
      </w:pPr>
    </w:p>
    <w:p w14:paraId="09AC37A3" w14:textId="63AF5F44" w:rsidR="0035084D" w:rsidRDefault="00F96BB1" w:rsidP="00CD5684">
      <w:pPr>
        <w:ind w:right="95"/>
        <w:rPr>
          <w:rFonts w:ascii="Arial" w:eastAsia="Times New Roman" w:hAnsi="Arial" w:cs="Arial"/>
          <w:sz w:val="24"/>
          <w:szCs w:val="24"/>
        </w:rPr>
      </w:pPr>
      <w:r>
        <w:rPr>
          <w:rFonts w:ascii="Arial" w:eastAsia="Times New Roman" w:hAnsi="Arial" w:cs="Arial"/>
          <w:sz w:val="24"/>
          <w:szCs w:val="24"/>
        </w:rPr>
        <w:t xml:space="preserve">The meeting ended at </w:t>
      </w:r>
      <w:r w:rsidR="005D60A8">
        <w:rPr>
          <w:rFonts w:ascii="Arial" w:eastAsia="Times New Roman" w:hAnsi="Arial" w:cs="Arial"/>
          <w:sz w:val="24"/>
          <w:szCs w:val="24"/>
        </w:rPr>
        <w:t>7</w:t>
      </w:r>
      <w:r w:rsidR="00C44401">
        <w:rPr>
          <w:rFonts w:ascii="Arial" w:eastAsia="Times New Roman" w:hAnsi="Arial" w:cs="Arial"/>
          <w:sz w:val="24"/>
          <w:szCs w:val="24"/>
        </w:rPr>
        <w:t>.</w:t>
      </w:r>
      <w:r w:rsidR="00442226">
        <w:rPr>
          <w:rFonts w:ascii="Arial" w:eastAsia="Times New Roman" w:hAnsi="Arial" w:cs="Arial"/>
          <w:sz w:val="24"/>
          <w:szCs w:val="24"/>
        </w:rPr>
        <w:t>0</w:t>
      </w:r>
      <w:r w:rsidR="005D60A8">
        <w:rPr>
          <w:rFonts w:ascii="Arial" w:eastAsia="Times New Roman" w:hAnsi="Arial" w:cs="Arial"/>
          <w:sz w:val="24"/>
          <w:szCs w:val="24"/>
        </w:rPr>
        <w:t>5</w:t>
      </w:r>
      <w:r w:rsidR="00C44401">
        <w:rPr>
          <w:rFonts w:ascii="Arial" w:eastAsia="Times New Roman" w:hAnsi="Arial" w:cs="Arial"/>
          <w:sz w:val="24"/>
          <w:szCs w:val="24"/>
        </w:rPr>
        <w:t>pm</w:t>
      </w:r>
    </w:p>
    <w:p w14:paraId="3FD18B80" w14:textId="64E17DAC" w:rsidR="0035084D" w:rsidRDefault="0035084D" w:rsidP="00CD5684">
      <w:pPr>
        <w:ind w:right="95"/>
        <w:rPr>
          <w:rFonts w:ascii="Arial" w:eastAsia="Times New Roman" w:hAnsi="Arial" w:cs="Arial"/>
          <w:sz w:val="24"/>
          <w:szCs w:val="24"/>
        </w:rPr>
      </w:pPr>
    </w:p>
    <w:p w14:paraId="7CBC34E7" w14:textId="07CB4B24" w:rsidR="0076584A" w:rsidRDefault="0076584A" w:rsidP="00CD5684">
      <w:pPr>
        <w:ind w:right="95"/>
        <w:rPr>
          <w:rFonts w:ascii="Arial" w:eastAsia="Times New Roman" w:hAnsi="Arial" w:cs="Arial"/>
          <w:sz w:val="24"/>
          <w:szCs w:val="24"/>
        </w:rPr>
      </w:pPr>
    </w:p>
    <w:p w14:paraId="1D0E5A07" w14:textId="4AA08FFD" w:rsidR="00CE3378" w:rsidRDefault="00CE3378" w:rsidP="00CD5684">
      <w:pPr>
        <w:ind w:right="95"/>
        <w:rPr>
          <w:rFonts w:ascii="Arial" w:eastAsia="Times New Roman" w:hAnsi="Arial" w:cs="Arial"/>
          <w:sz w:val="24"/>
          <w:szCs w:val="24"/>
        </w:rPr>
      </w:pPr>
    </w:p>
    <w:p w14:paraId="0CC0C7C3" w14:textId="77777777" w:rsidR="00CE3378" w:rsidRPr="007F481B" w:rsidRDefault="00CE3378" w:rsidP="00CD5684">
      <w:pPr>
        <w:ind w:right="95"/>
        <w:rPr>
          <w:rFonts w:ascii="Arial" w:eastAsia="Times New Roman" w:hAnsi="Arial" w:cs="Arial"/>
          <w:sz w:val="24"/>
          <w:szCs w:val="24"/>
        </w:rPr>
      </w:pPr>
    </w:p>
    <w:p w14:paraId="1F696A76" w14:textId="77777777" w:rsidR="00F433AC" w:rsidRPr="0010341A" w:rsidRDefault="0010341A" w:rsidP="00CD5684">
      <w:pPr>
        <w:ind w:right="95"/>
        <w:jc w:val="center"/>
        <w:rPr>
          <w:rFonts w:ascii="Arial" w:hAnsi="Arial" w:cs="Arial"/>
          <w:b/>
          <w:sz w:val="24"/>
          <w:szCs w:val="24"/>
        </w:rPr>
      </w:pPr>
      <w:r w:rsidRPr="0010341A">
        <w:rPr>
          <w:rFonts w:ascii="Arial" w:eastAsia="Times New Roman" w:hAnsi="Arial" w:cs="Arial"/>
          <w:b/>
          <w:sz w:val="24"/>
          <w:szCs w:val="24"/>
        </w:rPr>
        <w:t>Chair</w:t>
      </w:r>
    </w:p>
    <w:sectPr w:rsidR="00F433AC" w:rsidRPr="0010341A" w:rsidSect="0065306E">
      <w:headerReference w:type="default" r:id="rId11"/>
      <w:footerReference w:type="default" r:id="rId12"/>
      <w:head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A1157" w14:textId="77777777" w:rsidR="00060E51" w:rsidRDefault="00060E51" w:rsidP="00F433AC">
      <w:r>
        <w:separator/>
      </w:r>
    </w:p>
  </w:endnote>
  <w:endnote w:type="continuationSeparator" w:id="0">
    <w:p w14:paraId="426020E6" w14:textId="77777777" w:rsidR="00060E51" w:rsidRDefault="00060E51" w:rsidP="00F4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CB0E" w14:textId="77777777" w:rsidR="00F433AC" w:rsidRDefault="475A9726" w:rsidP="00F433AC">
    <w:pPr>
      <w:pStyle w:val="Footer"/>
      <w:jc w:val="right"/>
    </w:pPr>
    <w:r>
      <w:rPr>
        <w:noProof/>
      </w:rPr>
      <w:drawing>
        <wp:inline distT="0" distB="0" distL="0" distR="0" wp14:anchorId="2B026288" wp14:editId="31C7C43A">
          <wp:extent cx="540744" cy="404813"/>
          <wp:effectExtent l="0" t="0" r="0" b="0"/>
          <wp:docPr id="342908062" name="Picture 1" descr="Llangyfelac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0744" cy="404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41E3C" w14:textId="77777777" w:rsidR="00060E51" w:rsidRDefault="00060E51" w:rsidP="00F433AC">
      <w:r>
        <w:separator/>
      </w:r>
    </w:p>
  </w:footnote>
  <w:footnote w:type="continuationSeparator" w:id="0">
    <w:p w14:paraId="2AB67F5B" w14:textId="77777777" w:rsidR="00060E51" w:rsidRDefault="00060E51" w:rsidP="00F4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C44A" w14:textId="18EDCD63" w:rsidR="0010341A" w:rsidRPr="0065306E" w:rsidRDefault="00D669D3" w:rsidP="0065306E">
    <w:pPr>
      <w:pStyle w:val="Header"/>
      <w:jc w:val="center"/>
      <w:rPr>
        <w:rFonts w:ascii="Arial" w:hAnsi="Arial" w:cs="Arial"/>
        <w:sz w:val="20"/>
      </w:rPr>
    </w:pPr>
    <w:r>
      <w:rPr>
        <w:rFonts w:ascii="Arial" w:hAnsi="Arial" w:cs="Arial"/>
        <w:sz w:val="20"/>
      </w:rPr>
      <w:t xml:space="preserve">Minutes of </w:t>
    </w:r>
    <w:r w:rsidR="00462274">
      <w:rPr>
        <w:rFonts w:ascii="Arial" w:hAnsi="Arial" w:cs="Arial"/>
        <w:sz w:val="20"/>
      </w:rPr>
      <w:t xml:space="preserve">Llangyfelach Community </w:t>
    </w:r>
    <w:r w:rsidR="0010341A" w:rsidRPr="0065306E">
      <w:rPr>
        <w:rFonts w:ascii="Arial" w:hAnsi="Arial" w:cs="Arial"/>
        <w:sz w:val="20"/>
      </w:rPr>
      <w:t>Council (</w:t>
    </w:r>
    <w:r w:rsidR="00780046">
      <w:rPr>
        <w:rFonts w:ascii="Arial" w:hAnsi="Arial" w:cs="Arial"/>
        <w:sz w:val="20"/>
      </w:rPr>
      <w:t>1</w:t>
    </w:r>
    <w:r w:rsidR="000760C2">
      <w:rPr>
        <w:rFonts w:ascii="Arial" w:hAnsi="Arial" w:cs="Arial"/>
        <w:sz w:val="20"/>
      </w:rPr>
      <w:t>4</w:t>
    </w:r>
    <w:r w:rsidR="00780046">
      <w:rPr>
        <w:rFonts w:ascii="Arial" w:hAnsi="Arial" w:cs="Arial"/>
        <w:sz w:val="20"/>
      </w:rPr>
      <w:t>.</w:t>
    </w:r>
    <w:r w:rsidR="000760C2">
      <w:rPr>
        <w:rFonts w:ascii="Arial" w:hAnsi="Arial" w:cs="Arial"/>
        <w:sz w:val="20"/>
      </w:rPr>
      <w:t>0</w:t>
    </w:r>
    <w:r w:rsidR="00780046">
      <w:rPr>
        <w:rFonts w:ascii="Arial" w:hAnsi="Arial" w:cs="Arial"/>
        <w:sz w:val="20"/>
      </w:rPr>
      <w:t>1</w:t>
    </w:r>
    <w:r w:rsidR="0010341A" w:rsidRPr="0065306E">
      <w:rPr>
        <w:rFonts w:ascii="Arial" w:hAnsi="Arial" w:cs="Arial"/>
        <w:sz w:val="20"/>
      </w:rPr>
      <w:t>.202</w:t>
    </w:r>
    <w:r w:rsidR="0068257F">
      <w:rPr>
        <w:rFonts w:ascii="Arial" w:hAnsi="Arial" w:cs="Arial"/>
        <w:sz w:val="20"/>
      </w:rPr>
      <w:t>1</w:t>
    </w:r>
    <w:r w:rsidR="0010341A" w:rsidRPr="0065306E">
      <w:rPr>
        <w:rFonts w:ascii="Arial" w:hAnsi="Arial" w:cs="Arial"/>
        <w:sz w:val="20"/>
      </w:rPr>
      <w:t>)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779" w14:textId="77777777" w:rsidR="0065306E" w:rsidRPr="000773C2" w:rsidRDefault="475A9726" w:rsidP="0065306E">
    <w:pPr>
      <w:pStyle w:val="Header"/>
      <w:jc w:val="center"/>
      <w:rPr>
        <w:rFonts w:ascii="Arial" w:hAnsi="Arial" w:cs="Arial"/>
        <w:b/>
        <w:noProof/>
        <w:sz w:val="24"/>
        <w:szCs w:val="24"/>
        <w:lang w:eastAsia="en-GB"/>
      </w:rPr>
    </w:pPr>
    <w:r>
      <w:rPr>
        <w:noProof/>
      </w:rPr>
      <w:drawing>
        <wp:inline distT="0" distB="0" distL="0" distR="0" wp14:anchorId="27038427" wp14:editId="7790A053">
          <wp:extent cx="1085850" cy="863600"/>
          <wp:effectExtent l="0" t="0" r="0" b="0"/>
          <wp:docPr id="1197119270" name="Picture 2" descr="Llangyfelach Community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7119270" name="Picture 2" descr="Llangyfelach Communi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085850" cy="863600"/>
                  </a:xfrm>
                  <a:prstGeom prst="rect">
                    <a:avLst/>
                  </a:prstGeom>
                </pic:spPr>
              </pic:pic>
            </a:graphicData>
          </a:graphic>
        </wp:inline>
      </w:drawing>
    </w:r>
  </w:p>
  <w:p w14:paraId="3CF2D8B6" w14:textId="77777777" w:rsidR="000773C2" w:rsidRPr="000773C2" w:rsidRDefault="000773C2" w:rsidP="0065306E">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70A8"/>
    <w:multiLevelType w:val="hybridMultilevel"/>
    <w:tmpl w:val="6F9885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10806"/>
    <w:multiLevelType w:val="hybridMultilevel"/>
    <w:tmpl w:val="F2820B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C14BD"/>
    <w:multiLevelType w:val="hybridMultilevel"/>
    <w:tmpl w:val="5B400540"/>
    <w:lvl w:ilvl="0" w:tplc="B4A847E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5354672"/>
    <w:multiLevelType w:val="hybridMultilevel"/>
    <w:tmpl w:val="1FE891C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C52C1"/>
    <w:multiLevelType w:val="hybridMultilevel"/>
    <w:tmpl w:val="22FA2A24"/>
    <w:lvl w:ilvl="0" w:tplc="C130E4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BBB10D0"/>
    <w:multiLevelType w:val="hybridMultilevel"/>
    <w:tmpl w:val="6C00D032"/>
    <w:lvl w:ilvl="0" w:tplc="CD8E68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B142B7"/>
    <w:multiLevelType w:val="hybridMultilevel"/>
    <w:tmpl w:val="88F0D1DE"/>
    <w:lvl w:ilvl="0" w:tplc="4D4CC3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D4CC4"/>
    <w:multiLevelType w:val="multilevel"/>
    <w:tmpl w:val="3F40E9D8"/>
    <w:lvl w:ilvl="0">
      <w:start w:val="1"/>
      <w:numFmt w:val="decimal"/>
      <w:lvlText w:val="%1."/>
      <w:lvlJc w:val="left"/>
      <w:pPr>
        <w:ind w:left="720" w:hanging="360"/>
      </w:pPr>
      <w:rPr>
        <w:rFonts w:hint="default"/>
        <w:b/>
        <w:bCs/>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754E2B"/>
    <w:multiLevelType w:val="hybridMultilevel"/>
    <w:tmpl w:val="33C8D160"/>
    <w:lvl w:ilvl="0" w:tplc="12FA672A">
      <w:start w:val="8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1DD5EA3"/>
    <w:multiLevelType w:val="hybridMultilevel"/>
    <w:tmpl w:val="C7AC96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E63DE"/>
    <w:multiLevelType w:val="hybridMultilevel"/>
    <w:tmpl w:val="117E8AA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D16D44"/>
    <w:multiLevelType w:val="hybridMultilevel"/>
    <w:tmpl w:val="88CA2436"/>
    <w:lvl w:ilvl="0" w:tplc="968046A8">
      <w:start w:val="1"/>
      <w:numFmt w:val="decimal"/>
      <w:lvlText w:val="%1)"/>
      <w:lvlJc w:val="left"/>
      <w:pPr>
        <w:ind w:left="331" w:hanging="360"/>
      </w:pPr>
      <w:rPr>
        <w:rFonts w:hint="default"/>
        <w:b/>
        <w:bCs/>
      </w:rPr>
    </w:lvl>
    <w:lvl w:ilvl="1" w:tplc="08090019" w:tentative="1">
      <w:start w:val="1"/>
      <w:numFmt w:val="lowerLetter"/>
      <w:lvlText w:val="%2."/>
      <w:lvlJc w:val="left"/>
      <w:pPr>
        <w:ind w:left="1051" w:hanging="360"/>
      </w:pPr>
    </w:lvl>
    <w:lvl w:ilvl="2" w:tplc="0809001B" w:tentative="1">
      <w:start w:val="1"/>
      <w:numFmt w:val="lowerRoman"/>
      <w:lvlText w:val="%3."/>
      <w:lvlJc w:val="right"/>
      <w:pPr>
        <w:ind w:left="1771" w:hanging="180"/>
      </w:pPr>
    </w:lvl>
    <w:lvl w:ilvl="3" w:tplc="0809000F" w:tentative="1">
      <w:start w:val="1"/>
      <w:numFmt w:val="decimal"/>
      <w:lvlText w:val="%4."/>
      <w:lvlJc w:val="left"/>
      <w:pPr>
        <w:ind w:left="2491" w:hanging="360"/>
      </w:pPr>
    </w:lvl>
    <w:lvl w:ilvl="4" w:tplc="08090019" w:tentative="1">
      <w:start w:val="1"/>
      <w:numFmt w:val="lowerLetter"/>
      <w:lvlText w:val="%5."/>
      <w:lvlJc w:val="left"/>
      <w:pPr>
        <w:ind w:left="3211" w:hanging="360"/>
      </w:pPr>
    </w:lvl>
    <w:lvl w:ilvl="5" w:tplc="0809001B" w:tentative="1">
      <w:start w:val="1"/>
      <w:numFmt w:val="lowerRoman"/>
      <w:lvlText w:val="%6."/>
      <w:lvlJc w:val="right"/>
      <w:pPr>
        <w:ind w:left="3931" w:hanging="180"/>
      </w:pPr>
    </w:lvl>
    <w:lvl w:ilvl="6" w:tplc="0809000F" w:tentative="1">
      <w:start w:val="1"/>
      <w:numFmt w:val="decimal"/>
      <w:lvlText w:val="%7."/>
      <w:lvlJc w:val="left"/>
      <w:pPr>
        <w:ind w:left="4651" w:hanging="360"/>
      </w:pPr>
    </w:lvl>
    <w:lvl w:ilvl="7" w:tplc="08090019" w:tentative="1">
      <w:start w:val="1"/>
      <w:numFmt w:val="lowerLetter"/>
      <w:lvlText w:val="%8."/>
      <w:lvlJc w:val="left"/>
      <w:pPr>
        <w:ind w:left="5371" w:hanging="360"/>
      </w:pPr>
    </w:lvl>
    <w:lvl w:ilvl="8" w:tplc="0809001B" w:tentative="1">
      <w:start w:val="1"/>
      <w:numFmt w:val="lowerRoman"/>
      <w:lvlText w:val="%9."/>
      <w:lvlJc w:val="right"/>
      <w:pPr>
        <w:ind w:left="6091" w:hanging="180"/>
      </w:pPr>
    </w:lvl>
  </w:abstractNum>
  <w:abstractNum w:abstractNumId="12" w15:restartNumberingAfterBreak="0">
    <w:nsid w:val="2AED05F1"/>
    <w:multiLevelType w:val="hybridMultilevel"/>
    <w:tmpl w:val="FDD455C6"/>
    <w:lvl w:ilvl="0" w:tplc="BBE6F0E4">
      <w:start w:val="109"/>
      <w:numFmt w:val="decimal"/>
      <w:lvlText w:val="%1"/>
      <w:lvlJc w:val="left"/>
      <w:pPr>
        <w:ind w:left="1485" w:hanging="40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B0E67DA"/>
    <w:multiLevelType w:val="hybridMultilevel"/>
    <w:tmpl w:val="7DF49792"/>
    <w:lvl w:ilvl="0" w:tplc="3464663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2C40457D"/>
    <w:multiLevelType w:val="hybridMultilevel"/>
    <w:tmpl w:val="2612FB3A"/>
    <w:lvl w:ilvl="0" w:tplc="B4A847E8">
      <w:start w:val="1"/>
      <w:numFmt w:val="lowerRoman"/>
      <w:lvlText w:val="%1)"/>
      <w:lvlJc w:val="left"/>
      <w:pPr>
        <w:ind w:left="1429" w:hanging="360"/>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2C475155"/>
    <w:multiLevelType w:val="hybridMultilevel"/>
    <w:tmpl w:val="673E268C"/>
    <w:lvl w:ilvl="0" w:tplc="D0D62ABA">
      <w:start w:val="9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918BB"/>
    <w:multiLevelType w:val="hybridMultilevel"/>
    <w:tmpl w:val="CB8EC1B8"/>
    <w:lvl w:ilvl="0" w:tplc="656EBD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0C528E0"/>
    <w:multiLevelType w:val="hybridMultilevel"/>
    <w:tmpl w:val="90049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04AF3"/>
    <w:multiLevelType w:val="hybridMultilevel"/>
    <w:tmpl w:val="DE0641F8"/>
    <w:lvl w:ilvl="0" w:tplc="B4A847E8">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6D00CAC"/>
    <w:multiLevelType w:val="hybridMultilevel"/>
    <w:tmpl w:val="5F2A676A"/>
    <w:lvl w:ilvl="0" w:tplc="11541A9E">
      <w:start w:val="7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2A12C7"/>
    <w:multiLevelType w:val="hybridMultilevel"/>
    <w:tmpl w:val="DD2A2A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FB5FE3"/>
    <w:multiLevelType w:val="hybridMultilevel"/>
    <w:tmpl w:val="13CE33B8"/>
    <w:lvl w:ilvl="0" w:tplc="6B16BEBE">
      <w:start w:val="111"/>
      <w:numFmt w:val="decimal"/>
      <w:lvlText w:val="%1"/>
      <w:lvlJc w:val="left"/>
      <w:pPr>
        <w:ind w:left="1485" w:hanging="40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FA5649A"/>
    <w:multiLevelType w:val="hybridMultilevel"/>
    <w:tmpl w:val="2018B7EE"/>
    <w:lvl w:ilvl="0" w:tplc="5FB29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9242D9"/>
    <w:multiLevelType w:val="hybridMultilevel"/>
    <w:tmpl w:val="D71281B8"/>
    <w:lvl w:ilvl="0" w:tplc="1C764F48">
      <w:start w:val="7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2B855F4"/>
    <w:multiLevelType w:val="hybridMultilevel"/>
    <w:tmpl w:val="AEC69196"/>
    <w:lvl w:ilvl="0" w:tplc="6D6C5C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7456E76"/>
    <w:multiLevelType w:val="hybridMultilevel"/>
    <w:tmpl w:val="E5F6A202"/>
    <w:lvl w:ilvl="0" w:tplc="1520B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A60EA"/>
    <w:multiLevelType w:val="hybridMultilevel"/>
    <w:tmpl w:val="738AF33A"/>
    <w:lvl w:ilvl="0" w:tplc="B4A847E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4D700ACA"/>
    <w:multiLevelType w:val="hybridMultilevel"/>
    <w:tmpl w:val="8B107690"/>
    <w:lvl w:ilvl="0" w:tplc="5E6017C6">
      <w:start w:val="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F300F4"/>
    <w:multiLevelType w:val="hybridMultilevel"/>
    <w:tmpl w:val="44A82C68"/>
    <w:lvl w:ilvl="0" w:tplc="F878DD02">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0C6756"/>
    <w:multiLevelType w:val="hybridMultilevel"/>
    <w:tmpl w:val="7D2C9DEA"/>
    <w:lvl w:ilvl="0" w:tplc="D520D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904D65"/>
    <w:multiLevelType w:val="hybridMultilevel"/>
    <w:tmpl w:val="FF3C5426"/>
    <w:lvl w:ilvl="0" w:tplc="ED2067A8">
      <w:start w:val="104"/>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B7C6E"/>
    <w:multiLevelType w:val="hybridMultilevel"/>
    <w:tmpl w:val="CAFCBB22"/>
    <w:lvl w:ilvl="0" w:tplc="7F823EA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F2A1E42"/>
    <w:multiLevelType w:val="hybridMultilevel"/>
    <w:tmpl w:val="19FEAD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01B92"/>
    <w:multiLevelType w:val="hybridMultilevel"/>
    <w:tmpl w:val="F4309EB4"/>
    <w:lvl w:ilvl="0" w:tplc="25CEA5D2">
      <w:start w:val="8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F44649"/>
    <w:multiLevelType w:val="hybridMultilevel"/>
    <w:tmpl w:val="BA725284"/>
    <w:lvl w:ilvl="0" w:tplc="E420284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61485FAA"/>
    <w:multiLevelType w:val="hybridMultilevel"/>
    <w:tmpl w:val="99700C32"/>
    <w:lvl w:ilvl="0" w:tplc="22125CD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6" w15:restartNumberingAfterBreak="0">
    <w:nsid w:val="63E81109"/>
    <w:multiLevelType w:val="hybridMultilevel"/>
    <w:tmpl w:val="A2CE29EC"/>
    <w:lvl w:ilvl="0" w:tplc="57501B66">
      <w:start w:val="6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33319D"/>
    <w:multiLevelType w:val="hybridMultilevel"/>
    <w:tmpl w:val="4476E418"/>
    <w:lvl w:ilvl="0" w:tplc="261C539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AE80575"/>
    <w:multiLevelType w:val="hybridMultilevel"/>
    <w:tmpl w:val="36CC77C2"/>
    <w:lvl w:ilvl="0" w:tplc="940067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61361E"/>
    <w:multiLevelType w:val="hybridMultilevel"/>
    <w:tmpl w:val="1DDE2F56"/>
    <w:lvl w:ilvl="0" w:tplc="F0EAD03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0" w15:restartNumberingAfterBreak="0">
    <w:nsid w:val="74A40E4C"/>
    <w:multiLevelType w:val="hybridMultilevel"/>
    <w:tmpl w:val="EB4A271A"/>
    <w:lvl w:ilvl="0" w:tplc="3B64C4C2">
      <w:start w:val="5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A22261"/>
    <w:multiLevelType w:val="hybridMultilevel"/>
    <w:tmpl w:val="109EE2DA"/>
    <w:lvl w:ilvl="0" w:tplc="284A21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8"/>
  </w:num>
  <w:num w:numId="2">
    <w:abstractNumId w:val="31"/>
  </w:num>
  <w:num w:numId="3">
    <w:abstractNumId w:val="14"/>
  </w:num>
  <w:num w:numId="4">
    <w:abstractNumId w:val="28"/>
  </w:num>
  <w:num w:numId="5">
    <w:abstractNumId w:val="25"/>
  </w:num>
  <w:num w:numId="6">
    <w:abstractNumId w:val="6"/>
  </w:num>
  <w:num w:numId="7">
    <w:abstractNumId w:val="2"/>
  </w:num>
  <w:num w:numId="8">
    <w:abstractNumId w:val="27"/>
  </w:num>
  <w:num w:numId="9">
    <w:abstractNumId w:val="5"/>
  </w:num>
  <w:num w:numId="10">
    <w:abstractNumId w:val="11"/>
  </w:num>
  <w:num w:numId="11">
    <w:abstractNumId w:val="40"/>
  </w:num>
  <w:num w:numId="12">
    <w:abstractNumId w:val="39"/>
  </w:num>
  <w:num w:numId="13">
    <w:abstractNumId w:val="20"/>
  </w:num>
  <w:num w:numId="14">
    <w:abstractNumId w:val="37"/>
  </w:num>
  <w:num w:numId="15">
    <w:abstractNumId w:val="22"/>
  </w:num>
  <w:num w:numId="16">
    <w:abstractNumId w:val="16"/>
  </w:num>
  <w:num w:numId="17">
    <w:abstractNumId w:val="32"/>
  </w:num>
  <w:num w:numId="18">
    <w:abstractNumId w:val="0"/>
  </w:num>
  <w:num w:numId="19">
    <w:abstractNumId w:val="17"/>
  </w:num>
  <w:num w:numId="20">
    <w:abstractNumId w:val="1"/>
  </w:num>
  <w:num w:numId="21">
    <w:abstractNumId w:val="36"/>
  </w:num>
  <w:num w:numId="22">
    <w:abstractNumId w:val="19"/>
  </w:num>
  <w:num w:numId="23">
    <w:abstractNumId w:val="38"/>
  </w:num>
  <w:num w:numId="24">
    <w:abstractNumId w:val="9"/>
  </w:num>
  <w:num w:numId="25">
    <w:abstractNumId w:val="29"/>
  </w:num>
  <w:num w:numId="26">
    <w:abstractNumId w:val="23"/>
  </w:num>
  <w:num w:numId="27">
    <w:abstractNumId w:val="8"/>
  </w:num>
  <w:num w:numId="28">
    <w:abstractNumId w:val="34"/>
  </w:num>
  <w:num w:numId="29">
    <w:abstractNumId w:val="41"/>
  </w:num>
  <w:num w:numId="30">
    <w:abstractNumId w:val="33"/>
  </w:num>
  <w:num w:numId="31">
    <w:abstractNumId w:val="35"/>
  </w:num>
  <w:num w:numId="32">
    <w:abstractNumId w:val="13"/>
  </w:num>
  <w:num w:numId="33">
    <w:abstractNumId w:val="15"/>
  </w:num>
  <w:num w:numId="34">
    <w:abstractNumId w:val="3"/>
  </w:num>
  <w:num w:numId="35">
    <w:abstractNumId w:val="30"/>
  </w:num>
  <w:num w:numId="36">
    <w:abstractNumId w:val="12"/>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4"/>
  </w:num>
  <w:num w:numId="40">
    <w:abstractNumId w:val="10"/>
  </w:num>
  <w:num w:numId="41">
    <w:abstractNumId w:val="7"/>
  </w:num>
  <w:num w:numId="42">
    <w:abstractNumId w:val="26"/>
  </w:num>
  <w:num w:numId="4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85"/>
    <w:rsid w:val="00000039"/>
    <w:rsid w:val="00000EAD"/>
    <w:rsid w:val="00001AC4"/>
    <w:rsid w:val="0000228B"/>
    <w:rsid w:val="0000400E"/>
    <w:rsid w:val="00004CDE"/>
    <w:rsid w:val="00011A37"/>
    <w:rsid w:val="00013763"/>
    <w:rsid w:val="00013969"/>
    <w:rsid w:val="0001401D"/>
    <w:rsid w:val="00014C5A"/>
    <w:rsid w:val="000158A2"/>
    <w:rsid w:val="0002242A"/>
    <w:rsid w:val="00024945"/>
    <w:rsid w:val="000278EA"/>
    <w:rsid w:val="00040B2B"/>
    <w:rsid w:val="00040DC7"/>
    <w:rsid w:val="00041FC5"/>
    <w:rsid w:val="00043AE8"/>
    <w:rsid w:val="00044C5E"/>
    <w:rsid w:val="00060E51"/>
    <w:rsid w:val="00066D01"/>
    <w:rsid w:val="00070894"/>
    <w:rsid w:val="00070E39"/>
    <w:rsid w:val="000745AD"/>
    <w:rsid w:val="000747CF"/>
    <w:rsid w:val="00075FDC"/>
    <w:rsid w:val="000760C2"/>
    <w:rsid w:val="00076EDB"/>
    <w:rsid w:val="000773C2"/>
    <w:rsid w:val="00083FA1"/>
    <w:rsid w:val="00085649"/>
    <w:rsid w:val="000856D2"/>
    <w:rsid w:val="00085ED7"/>
    <w:rsid w:val="00091C10"/>
    <w:rsid w:val="00095E3C"/>
    <w:rsid w:val="000A7C19"/>
    <w:rsid w:val="000B1201"/>
    <w:rsid w:val="000B1885"/>
    <w:rsid w:val="000B46C2"/>
    <w:rsid w:val="000B498E"/>
    <w:rsid w:val="000C1927"/>
    <w:rsid w:val="000C2CD5"/>
    <w:rsid w:val="000C45DF"/>
    <w:rsid w:val="000C6029"/>
    <w:rsid w:val="000C6F8C"/>
    <w:rsid w:val="000C7AF7"/>
    <w:rsid w:val="000D1361"/>
    <w:rsid w:val="000E4225"/>
    <w:rsid w:val="000E6479"/>
    <w:rsid w:val="000F12CF"/>
    <w:rsid w:val="000F1902"/>
    <w:rsid w:val="000F209D"/>
    <w:rsid w:val="000F3D4B"/>
    <w:rsid w:val="000F4578"/>
    <w:rsid w:val="000F5CD0"/>
    <w:rsid w:val="0010063D"/>
    <w:rsid w:val="00100E11"/>
    <w:rsid w:val="0010341A"/>
    <w:rsid w:val="0010397E"/>
    <w:rsid w:val="00103D2F"/>
    <w:rsid w:val="001161F4"/>
    <w:rsid w:val="00125C19"/>
    <w:rsid w:val="00126E9C"/>
    <w:rsid w:val="00127212"/>
    <w:rsid w:val="001327DA"/>
    <w:rsid w:val="00136125"/>
    <w:rsid w:val="00137193"/>
    <w:rsid w:val="00137DA8"/>
    <w:rsid w:val="001459D8"/>
    <w:rsid w:val="00151C70"/>
    <w:rsid w:val="00152E88"/>
    <w:rsid w:val="00153168"/>
    <w:rsid w:val="0015447B"/>
    <w:rsid w:val="00157021"/>
    <w:rsid w:val="001609C6"/>
    <w:rsid w:val="00162260"/>
    <w:rsid w:val="00163C2B"/>
    <w:rsid w:val="00167BCF"/>
    <w:rsid w:val="00170840"/>
    <w:rsid w:val="00174F7F"/>
    <w:rsid w:val="00176675"/>
    <w:rsid w:val="00180885"/>
    <w:rsid w:val="0018109A"/>
    <w:rsid w:val="0018327A"/>
    <w:rsid w:val="0018394F"/>
    <w:rsid w:val="00183B58"/>
    <w:rsid w:val="00183BDA"/>
    <w:rsid w:val="00185E27"/>
    <w:rsid w:val="00186DCD"/>
    <w:rsid w:val="001900F6"/>
    <w:rsid w:val="0019245F"/>
    <w:rsid w:val="0019385A"/>
    <w:rsid w:val="001A63E0"/>
    <w:rsid w:val="001A6C1D"/>
    <w:rsid w:val="001A7B84"/>
    <w:rsid w:val="001B4265"/>
    <w:rsid w:val="001C0FD8"/>
    <w:rsid w:val="001C2FAC"/>
    <w:rsid w:val="001D2E48"/>
    <w:rsid w:val="001D35A4"/>
    <w:rsid w:val="001D5009"/>
    <w:rsid w:val="001E330D"/>
    <w:rsid w:val="001E681A"/>
    <w:rsid w:val="001F57F8"/>
    <w:rsid w:val="002051FF"/>
    <w:rsid w:val="00205CAF"/>
    <w:rsid w:val="00216B66"/>
    <w:rsid w:val="00216C68"/>
    <w:rsid w:val="0023026B"/>
    <w:rsid w:val="00232044"/>
    <w:rsid w:val="00232455"/>
    <w:rsid w:val="00233F1D"/>
    <w:rsid w:val="00240D13"/>
    <w:rsid w:val="0024158F"/>
    <w:rsid w:val="0024183B"/>
    <w:rsid w:val="00244647"/>
    <w:rsid w:val="00245AF9"/>
    <w:rsid w:val="00245E52"/>
    <w:rsid w:val="002470EB"/>
    <w:rsid w:val="0025053A"/>
    <w:rsid w:val="00250F71"/>
    <w:rsid w:val="00251892"/>
    <w:rsid w:val="00252BC6"/>
    <w:rsid w:val="002530D1"/>
    <w:rsid w:val="00254EEF"/>
    <w:rsid w:val="00263E1B"/>
    <w:rsid w:val="00264335"/>
    <w:rsid w:val="00265D16"/>
    <w:rsid w:val="00266320"/>
    <w:rsid w:val="00266339"/>
    <w:rsid w:val="00272A1A"/>
    <w:rsid w:val="00276B65"/>
    <w:rsid w:val="00276E6A"/>
    <w:rsid w:val="00280C23"/>
    <w:rsid w:val="00284AD7"/>
    <w:rsid w:val="00294BC0"/>
    <w:rsid w:val="00294E79"/>
    <w:rsid w:val="002A10D5"/>
    <w:rsid w:val="002A4BEB"/>
    <w:rsid w:val="002A755C"/>
    <w:rsid w:val="002A76C1"/>
    <w:rsid w:val="002A78B2"/>
    <w:rsid w:val="002B54E2"/>
    <w:rsid w:val="002B58E1"/>
    <w:rsid w:val="002B5FCF"/>
    <w:rsid w:val="002B6038"/>
    <w:rsid w:val="002B6185"/>
    <w:rsid w:val="002B6C3F"/>
    <w:rsid w:val="002C0BD8"/>
    <w:rsid w:val="002C1753"/>
    <w:rsid w:val="002C7A28"/>
    <w:rsid w:val="002D2977"/>
    <w:rsid w:val="002D2D7A"/>
    <w:rsid w:val="002D3801"/>
    <w:rsid w:val="002D5585"/>
    <w:rsid w:val="002D5C89"/>
    <w:rsid w:val="002D6D9E"/>
    <w:rsid w:val="002D7BCA"/>
    <w:rsid w:val="002E33D5"/>
    <w:rsid w:val="002E420F"/>
    <w:rsid w:val="002E6D0B"/>
    <w:rsid w:val="002F0003"/>
    <w:rsid w:val="002F00B4"/>
    <w:rsid w:val="002F62B5"/>
    <w:rsid w:val="002F772B"/>
    <w:rsid w:val="00301523"/>
    <w:rsid w:val="00302BE3"/>
    <w:rsid w:val="00303FC4"/>
    <w:rsid w:val="00304996"/>
    <w:rsid w:val="00304EEB"/>
    <w:rsid w:val="00312E14"/>
    <w:rsid w:val="00313B15"/>
    <w:rsid w:val="00315090"/>
    <w:rsid w:val="00317F78"/>
    <w:rsid w:val="0032208B"/>
    <w:rsid w:val="003229F5"/>
    <w:rsid w:val="00327C27"/>
    <w:rsid w:val="00331072"/>
    <w:rsid w:val="0033131C"/>
    <w:rsid w:val="00332FA1"/>
    <w:rsid w:val="0034542A"/>
    <w:rsid w:val="0035084D"/>
    <w:rsid w:val="00350D22"/>
    <w:rsid w:val="00350FDC"/>
    <w:rsid w:val="00355548"/>
    <w:rsid w:val="00355BAD"/>
    <w:rsid w:val="0035640C"/>
    <w:rsid w:val="003574CE"/>
    <w:rsid w:val="00360053"/>
    <w:rsid w:val="00362A83"/>
    <w:rsid w:val="00367222"/>
    <w:rsid w:val="003672C5"/>
    <w:rsid w:val="00372099"/>
    <w:rsid w:val="00372664"/>
    <w:rsid w:val="003729FE"/>
    <w:rsid w:val="00372A5D"/>
    <w:rsid w:val="0037585D"/>
    <w:rsid w:val="00375AA9"/>
    <w:rsid w:val="003767AA"/>
    <w:rsid w:val="00377B3F"/>
    <w:rsid w:val="003842EE"/>
    <w:rsid w:val="00386507"/>
    <w:rsid w:val="00386E49"/>
    <w:rsid w:val="003871C1"/>
    <w:rsid w:val="00387E1F"/>
    <w:rsid w:val="003950AE"/>
    <w:rsid w:val="003960B6"/>
    <w:rsid w:val="003A19C3"/>
    <w:rsid w:val="003A298A"/>
    <w:rsid w:val="003A33FC"/>
    <w:rsid w:val="003A3EFE"/>
    <w:rsid w:val="003A7D72"/>
    <w:rsid w:val="003B2356"/>
    <w:rsid w:val="003B5BF4"/>
    <w:rsid w:val="003B6EC4"/>
    <w:rsid w:val="003B7437"/>
    <w:rsid w:val="003B7992"/>
    <w:rsid w:val="003C0616"/>
    <w:rsid w:val="003C3F22"/>
    <w:rsid w:val="003C726E"/>
    <w:rsid w:val="003D07BF"/>
    <w:rsid w:val="003D185F"/>
    <w:rsid w:val="003D2721"/>
    <w:rsid w:val="003E50E9"/>
    <w:rsid w:val="003E6E76"/>
    <w:rsid w:val="003E7F3C"/>
    <w:rsid w:val="003F18AD"/>
    <w:rsid w:val="003F345A"/>
    <w:rsid w:val="003F7267"/>
    <w:rsid w:val="00405E02"/>
    <w:rsid w:val="00411257"/>
    <w:rsid w:val="00413132"/>
    <w:rsid w:val="00413239"/>
    <w:rsid w:val="00414E44"/>
    <w:rsid w:val="0041523C"/>
    <w:rsid w:val="004158C5"/>
    <w:rsid w:val="00420360"/>
    <w:rsid w:val="004209AB"/>
    <w:rsid w:val="00425FAD"/>
    <w:rsid w:val="00427987"/>
    <w:rsid w:val="00430349"/>
    <w:rsid w:val="00430DA9"/>
    <w:rsid w:val="00434883"/>
    <w:rsid w:val="00441B02"/>
    <w:rsid w:val="00442226"/>
    <w:rsid w:val="004441CF"/>
    <w:rsid w:val="00446015"/>
    <w:rsid w:val="00447B98"/>
    <w:rsid w:val="004531D3"/>
    <w:rsid w:val="004562A3"/>
    <w:rsid w:val="00462274"/>
    <w:rsid w:val="004631C9"/>
    <w:rsid w:val="00465317"/>
    <w:rsid w:val="0046542B"/>
    <w:rsid w:val="0047004D"/>
    <w:rsid w:val="00470FE5"/>
    <w:rsid w:val="004719BC"/>
    <w:rsid w:val="0047269A"/>
    <w:rsid w:val="0047365F"/>
    <w:rsid w:val="00475429"/>
    <w:rsid w:val="00476EB3"/>
    <w:rsid w:val="00477631"/>
    <w:rsid w:val="00484C76"/>
    <w:rsid w:val="00495533"/>
    <w:rsid w:val="00496051"/>
    <w:rsid w:val="00497FFC"/>
    <w:rsid w:val="004A0174"/>
    <w:rsid w:val="004A09EC"/>
    <w:rsid w:val="004A1A03"/>
    <w:rsid w:val="004A22A3"/>
    <w:rsid w:val="004A2474"/>
    <w:rsid w:val="004A2D99"/>
    <w:rsid w:val="004A3A65"/>
    <w:rsid w:val="004A41EC"/>
    <w:rsid w:val="004B1E67"/>
    <w:rsid w:val="004B3957"/>
    <w:rsid w:val="004B4BF8"/>
    <w:rsid w:val="004B52BF"/>
    <w:rsid w:val="004C292E"/>
    <w:rsid w:val="004C30BE"/>
    <w:rsid w:val="004C6743"/>
    <w:rsid w:val="004C6F46"/>
    <w:rsid w:val="004D39DA"/>
    <w:rsid w:val="004D4789"/>
    <w:rsid w:val="004D7C89"/>
    <w:rsid w:val="004E184C"/>
    <w:rsid w:val="004E299E"/>
    <w:rsid w:val="004E61F8"/>
    <w:rsid w:val="004F128B"/>
    <w:rsid w:val="004F5BB9"/>
    <w:rsid w:val="004F6F2D"/>
    <w:rsid w:val="00503C09"/>
    <w:rsid w:val="005049EA"/>
    <w:rsid w:val="00510626"/>
    <w:rsid w:val="00510B25"/>
    <w:rsid w:val="00511D21"/>
    <w:rsid w:val="00511DD1"/>
    <w:rsid w:val="00514047"/>
    <w:rsid w:val="005156CC"/>
    <w:rsid w:val="0051768D"/>
    <w:rsid w:val="00517F83"/>
    <w:rsid w:val="005276DD"/>
    <w:rsid w:val="00531398"/>
    <w:rsid w:val="00532C21"/>
    <w:rsid w:val="00533153"/>
    <w:rsid w:val="00533FCB"/>
    <w:rsid w:val="005355E0"/>
    <w:rsid w:val="00536F2B"/>
    <w:rsid w:val="00537346"/>
    <w:rsid w:val="00540127"/>
    <w:rsid w:val="005408EB"/>
    <w:rsid w:val="00540BFE"/>
    <w:rsid w:val="005428EC"/>
    <w:rsid w:val="00547A08"/>
    <w:rsid w:val="00550CFC"/>
    <w:rsid w:val="00551428"/>
    <w:rsid w:val="0055324A"/>
    <w:rsid w:val="00553638"/>
    <w:rsid w:val="00555E10"/>
    <w:rsid w:val="0056145A"/>
    <w:rsid w:val="00563F02"/>
    <w:rsid w:val="00563F81"/>
    <w:rsid w:val="0056477E"/>
    <w:rsid w:val="00572DFC"/>
    <w:rsid w:val="00576842"/>
    <w:rsid w:val="00577714"/>
    <w:rsid w:val="00583CA4"/>
    <w:rsid w:val="005843B7"/>
    <w:rsid w:val="005873EF"/>
    <w:rsid w:val="00590B78"/>
    <w:rsid w:val="00591519"/>
    <w:rsid w:val="00593D66"/>
    <w:rsid w:val="0059441D"/>
    <w:rsid w:val="005A0BD5"/>
    <w:rsid w:val="005A1661"/>
    <w:rsid w:val="005A481C"/>
    <w:rsid w:val="005A5FDA"/>
    <w:rsid w:val="005B08DE"/>
    <w:rsid w:val="005B090B"/>
    <w:rsid w:val="005B2662"/>
    <w:rsid w:val="005B2CB6"/>
    <w:rsid w:val="005B442D"/>
    <w:rsid w:val="005B461A"/>
    <w:rsid w:val="005B462C"/>
    <w:rsid w:val="005B4A5C"/>
    <w:rsid w:val="005B51ED"/>
    <w:rsid w:val="005B5E55"/>
    <w:rsid w:val="005B6A4D"/>
    <w:rsid w:val="005C15DA"/>
    <w:rsid w:val="005C3879"/>
    <w:rsid w:val="005C77C8"/>
    <w:rsid w:val="005D052C"/>
    <w:rsid w:val="005D1C86"/>
    <w:rsid w:val="005D60A8"/>
    <w:rsid w:val="005E00B2"/>
    <w:rsid w:val="005E0685"/>
    <w:rsid w:val="005E63C7"/>
    <w:rsid w:val="005E6DF3"/>
    <w:rsid w:val="005F026B"/>
    <w:rsid w:val="005F1615"/>
    <w:rsid w:val="005F6370"/>
    <w:rsid w:val="00601D3B"/>
    <w:rsid w:val="00602BFA"/>
    <w:rsid w:val="0061317E"/>
    <w:rsid w:val="00613B17"/>
    <w:rsid w:val="00614098"/>
    <w:rsid w:val="006155E8"/>
    <w:rsid w:val="0062188B"/>
    <w:rsid w:val="0062420C"/>
    <w:rsid w:val="00627B22"/>
    <w:rsid w:val="0063433F"/>
    <w:rsid w:val="006344D6"/>
    <w:rsid w:val="00636570"/>
    <w:rsid w:val="006437A3"/>
    <w:rsid w:val="00645E20"/>
    <w:rsid w:val="00646032"/>
    <w:rsid w:val="00650100"/>
    <w:rsid w:val="0065241A"/>
    <w:rsid w:val="0065306E"/>
    <w:rsid w:val="0065440C"/>
    <w:rsid w:val="00657867"/>
    <w:rsid w:val="0066686D"/>
    <w:rsid w:val="00670697"/>
    <w:rsid w:val="00670885"/>
    <w:rsid w:val="00672D8F"/>
    <w:rsid w:val="006739AB"/>
    <w:rsid w:val="0067441B"/>
    <w:rsid w:val="00680CF7"/>
    <w:rsid w:val="0068257F"/>
    <w:rsid w:val="00683418"/>
    <w:rsid w:val="0069041B"/>
    <w:rsid w:val="00690432"/>
    <w:rsid w:val="006933DF"/>
    <w:rsid w:val="00694092"/>
    <w:rsid w:val="00696A9B"/>
    <w:rsid w:val="0069733B"/>
    <w:rsid w:val="006A0B59"/>
    <w:rsid w:val="006A5B8E"/>
    <w:rsid w:val="006A7822"/>
    <w:rsid w:val="006B4B56"/>
    <w:rsid w:val="006B5255"/>
    <w:rsid w:val="006B559B"/>
    <w:rsid w:val="006B5D08"/>
    <w:rsid w:val="006B6A18"/>
    <w:rsid w:val="006C27BD"/>
    <w:rsid w:val="006C4BA9"/>
    <w:rsid w:val="006C5ED1"/>
    <w:rsid w:val="006C7096"/>
    <w:rsid w:val="006D19C0"/>
    <w:rsid w:val="006D2A72"/>
    <w:rsid w:val="006D38B1"/>
    <w:rsid w:val="006D41B9"/>
    <w:rsid w:val="006D602B"/>
    <w:rsid w:val="006E2136"/>
    <w:rsid w:val="006E3E1D"/>
    <w:rsid w:val="006E4262"/>
    <w:rsid w:val="006F0984"/>
    <w:rsid w:val="006F24EF"/>
    <w:rsid w:val="006F59F2"/>
    <w:rsid w:val="007055E1"/>
    <w:rsid w:val="007061B6"/>
    <w:rsid w:val="007062B2"/>
    <w:rsid w:val="0071029D"/>
    <w:rsid w:val="0071252E"/>
    <w:rsid w:val="00713B4D"/>
    <w:rsid w:val="0072085C"/>
    <w:rsid w:val="007257D3"/>
    <w:rsid w:val="007274CF"/>
    <w:rsid w:val="00731336"/>
    <w:rsid w:val="0073196E"/>
    <w:rsid w:val="0073440E"/>
    <w:rsid w:val="007410C3"/>
    <w:rsid w:val="00750D82"/>
    <w:rsid w:val="007516E2"/>
    <w:rsid w:val="00751DE3"/>
    <w:rsid w:val="00753613"/>
    <w:rsid w:val="00755B06"/>
    <w:rsid w:val="00760BF8"/>
    <w:rsid w:val="007650EA"/>
    <w:rsid w:val="0076584A"/>
    <w:rsid w:val="007669B8"/>
    <w:rsid w:val="00767E64"/>
    <w:rsid w:val="007718FA"/>
    <w:rsid w:val="0077215D"/>
    <w:rsid w:val="007760D4"/>
    <w:rsid w:val="00780046"/>
    <w:rsid w:val="00780A77"/>
    <w:rsid w:val="0078137B"/>
    <w:rsid w:val="007819A4"/>
    <w:rsid w:val="007828BB"/>
    <w:rsid w:val="007840A1"/>
    <w:rsid w:val="00784954"/>
    <w:rsid w:val="007913B3"/>
    <w:rsid w:val="00793D42"/>
    <w:rsid w:val="007A1EEC"/>
    <w:rsid w:val="007A7EA6"/>
    <w:rsid w:val="007B1E79"/>
    <w:rsid w:val="007B399E"/>
    <w:rsid w:val="007B53FC"/>
    <w:rsid w:val="007B750F"/>
    <w:rsid w:val="007C6201"/>
    <w:rsid w:val="007D21B8"/>
    <w:rsid w:val="007D6FD3"/>
    <w:rsid w:val="007F077B"/>
    <w:rsid w:val="007F1428"/>
    <w:rsid w:val="007F26A7"/>
    <w:rsid w:val="007F3E4C"/>
    <w:rsid w:val="007F481B"/>
    <w:rsid w:val="007F567C"/>
    <w:rsid w:val="00800F31"/>
    <w:rsid w:val="0081304A"/>
    <w:rsid w:val="008162C5"/>
    <w:rsid w:val="008172B2"/>
    <w:rsid w:val="00817CDC"/>
    <w:rsid w:val="00823273"/>
    <w:rsid w:val="008270A5"/>
    <w:rsid w:val="00835B73"/>
    <w:rsid w:val="0084591A"/>
    <w:rsid w:val="00845EFA"/>
    <w:rsid w:val="00855C3E"/>
    <w:rsid w:val="00857687"/>
    <w:rsid w:val="00860E53"/>
    <w:rsid w:val="008620E0"/>
    <w:rsid w:val="008704A7"/>
    <w:rsid w:val="00870669"/>
    <w:rsid w:val="008707D4"/>
    <w:rsid w:val="00875264"/>
    <w:rsid w:val="00882B04"/>
    <w:rsid w:val="0088540A"/>
    <w:rsid w:val="008930C5"/>
    <w:rsid w:val="008935F4"/>
    <w:rsid w:val="008A4865"/>
    <w:rsid w:val="008A5608"/>
    <w:rsid w:val="008A5C23"/>
    <w:rsid w:val="008B0BEF"/>
    <w:rsid w:val="008B0BF7"/>
    <w:rsid w:val="008B0F98"/>
    <w:rsid w:val="008B1A9C"/>
    <w:rsid w:val="008B2FF5"/>
    <w:rsid w:val="008B3830"/>
    <w:rsid w:val="008B3F10"/>
    <w:rsid w:val="008B4BC4"/>
    <w:rsid w:val="008C15FB"/>
    <w:rsid w:val="008C1F97"/>
    <w:rsid w:val="008C60E6"/>
    <w:rsid w:val="008D01D9"/>
    <w:rsid w:val="008D0764"/>
    <w:rsid w:val="008D1ABE"/>
    <w:rsid w:val="008D3D9F"/>
    <w:rsid w:val="008D4E00"/>
    <w:rsid w:val="008E23FE"/>
    <w:rsid w:val="008E2451"/>
    <w:rsid w:val="008E28D4"/>
    <w:rsid w:val="008E38B5"/>
    <w:rsid w:val="008E66C8"/>
    <w:rsid w:val="008F25CD"/>
    <w:rsid w:val="008F4170"/>
    <w:rsid w:val="008F5F1C"/>
    <w:rsid w:val="00900D36"/>
    <w:rsid w:val="00901D67"/>
    <w:rsid w:val="00903BEF"/>
    <w:rsid w:val="00916330"/>
    <w:rsid w:val="009208EB"/>
    <w:rsid w:val="0092185B"/>
    <w:rsid w:val="00922988"/>
    <w:rsid w:val="00922EAD"/>
    <w:rsid w:val="009239BD"/>
    <w:rsid w:val="00925FB2"/>
    <w:rsid w:val="009274DA"/>
    <w:rsid w:val="00933DC9"/>
    <w:rsid w:val="0093474F"/>
    <w:rsid w:val="00941B56"/>
    <w:rsid w:val="0094215C"/>
    <w:rsid w:val="00944810"/>
    <w:rsid w:val="0094534A"/>
    <w:rsid w:val="00946015"/>
    <w:rsid w:val="00946363"/>
    <w:rsid w:val="009472CF"/>
    <w:rsid w:val="00951E43"/>
    <w:rsid w:val="00952570"/>
    <w:rsid w:val="00953590"/>
    <w:rsid w:val="00954257"/>
    <w:rsid w:val="00956A13"/>
    <w:rsid w:val="00957969"/>
    <w:rsid w:val="00961210"/>
    <w:rsid w:val="009638B2"/>
    <w:rsid w:val="0096483D"/>
    <w:rsid w:val="00965D2E"/>
    <w:rsid w:val="00970992"/>
    <w:rsid w:val="009711DE"/>
    <w:rsid w:val="0097305D"/>
    <w:rsid w:val="00974CB6"/>
    <w:rsid w:val="00976294"/>
    <w:rsid w:val="00983497"/>
    <w:rsid w:val="00984A9E"/>
    <w:rsid w:val="009903F0"/>
    <w:rsid w:val="0099340D"/>
    <w:rsid w:val="00994D6E"/>
    <w:rsid w:val="009A0165"/>
    <w:rsid w:val="009A38EA"/>
    <w:rsid w:val="009A52EA"/>
    <w:rsid w:val="009A5AE4"/>
    <w:rsid w:val="009A654D"/>
    <w:rsid w:val="009B1034"/>
    <w:rsid w:val="009B15AD"/>
    <w:rsid w:val="009B35DE"/>
    <w:rsid w:val="009B376C"/>
    <w:rsid w:val="009B483C"/>
    <w:rsid w:val="009B4DA5"/>
    <w:rsid w:val="009B51A4"/>
    <w:rsid w:val="009B5302"/>
    <w:rsid w:val="009B7C2F"/>
    <w:rsid w:val="009C04C0"/>
    <w:rsid w:val="009C08AB"/>
    <w:rsid w:val="009C1323"/>
    <w:rsid w:val="009C7983"/>
    <w:rsid w:val="009D237B"/>
    <w:rsid w:val="009D2722"/>
    <w:rsid w:val="009E1F0B"/>
    <w:rsid w:val="009E2C91"/>
    <w:rsid w:val="009E2CA0"/>
    <w:rsid w:val="009E55C1"/>
    <w:rsid w:val="009E6347"/>
    <w:rsid w:val="009F3118"/>
    <w:rsid w:val="009F6F6E"/>
    <w:rsid w:val="009F754E"/>
    <w:rsid w:val="00A027FE"/>
    <w:rsid w:val="00A04534"/>
    <w:rsid w:val="00A10D47"/>
    <w:rsid w:val="00A13E7E"/>
    <w:rsid w:val="00A15561"/>
    <w:rsid w:val="00A2129F"/>
    <w:rsid w:val="00A218A1"/>
    <w:rsid w:val="00A21C3A"/>
    <w:rsid w:val="00A2494A"/>
    <w:rsid w:val="00A24B86"/>
    <w:rsid w:val="00A26126"/>
    <w:rsid w:val="00A26280"/>
    <w:rsid w:val="00A2690C"/>
    <w:rsid w:val="00A3162A"/>
    <w:rsid w:val="00A3185C"/>
    <w:rsid w:val="00A31BDD"/>
    <w:rsid w:val="00A3439F"/>
    <w:rsid w:val="00A3448F"/>
    <w:rsid w:val="00A3525C"/>
    <w:rsid w:val="00A41193"/>
    <w:rsid w:val="00A417C0"/>
    <w:rsid w:val="00A427DB"/>
    <w:rsid w:val="00A47E9B"/>
    <w:rsid w:val="00A556D6"/>
    <w:rsid w:val="00A62C37"/>
    <w:rsid w:val="00A64DF7"/>
    <w:rsid w:val="00A65AD4"/>
    <w:rsid w:val="00A70263"/>
    <w:rsid w:val="00A728E7"/>
    <w:rsid w:val="00A73737"/>
    <w:rsid w:val="00A73F34"/>
    <w:rsid w:val="00A740A2"/>
    <w:rsid w:val="00A75C35"/>
    <w:rsid w:val="00A77416"/>
    <w:rsid w:val="00A82A0A"/>
    <w:rsid w:val="00A8341B"/>
    <w:rsid w:val="00A83536"/>
    <w:rsid w:val="00A87691"/>
    <w:rsid w:val="00A9351E"/>
    <w:rsid w:val="00A949F8"/>
    <w:rsid w:val="00A955A6"/>
    <w:rsid w:val="00A97005"/>
    <w:rsid w:val="00AA1352"/>
    <w:rsid w:val="00AA1971"/>
    <w:rsid w:val="00AA230E"/>
    <w:rsid w:val="00AA30FA"/>
    <w:rsid w:val="00AA6FF4"/>
    <w:rsid w:val="00AB0232"/>
    <w:rsid w:val="00AB02E9"/>
    <w:rsid w:val="00AB086E"/>
    <w:rsid w:val="00AB3C43"/>
    <w:rsid w:val="00AB3F67"/>
    <w:rsid w:val="00AC0DFA"/>
    <w:rsid w:val="00AC6A7D"/>
    <w:rsid w:val="00AD2F9A"/>
    <w:rsid w:val="00AE06CC"/>
    <w:rsid w:val="00AE3C22"/>
    <w:rsid w:val="00AE4A8D"/>
    <w:rsid w:val="00AE7F37"/>
    <w:rsid w:val="00AF045A"/>
    <w:rsid w:val="00AF0537"/>
    <w:rsid w:val="00AF300C"/>
    <w:rsid w:val="00B03997"/>
    <w:rsid w:val="00B06384"/>
    <w:rsid w:val="00B13E9C"/>
    <w:rsid w:val="00B21377"/>
    <w:rsid w:val="00B23703"/>
    <w:rsid w:val="00B25732"/>
    <w:rsid w:val="00B3013A"/>
    <w:rsid w:val="00B35B24"/>
    <w:rsid w:val="00B369A4"/>
    <w:rsid w:val="00B400E9"/>
    <w:rsid w:val="00B42DA8"/>
    <w:rsid w:val="00B47C03"/>
    <w:rsid w:val="00B5151E"/>
    <w:rsid w:val="00B51BBE"/>
    <w:rsid w:val="00B51FBF"/>
    <w:rsid w:val="00B54077"/>
    <w:rsid w:val="00B55DD6"/>
    <w:rsid w:val="00B56D7B"/>
    <w:rsid w:val="00B62AF3"/>
    <w:rsid w:val="00B634C4"/>
    <w:rsid w:val="00B63CEE"/>
    <w:rsid w:val="00B652BE"/>
    <w:rsid w:val="00B66C17"/>
    <w:rsid w:val="00B66FE5"/>
    <w:rsid w:val="00B67CD2"/>
    <w:rsid w:val="00B700F6"/>
    <w:rsid w:val="00B71904"/>
    <w:rsid w:val="00B80120"/>
    <w:rsid w:val="00B80C95"/>
    <w:rsid w:val="00B82C4C"/>
    <w:rsid w:val="00B839EA"/>
    <w:rsid w:val="00B86AAB"/>
    <w:rsid w:val="00B92CF0"/>
    <w:rsid w:val="00B9393D"/>
    <w:rsid w:val="00B93E18"/>
    <w:rsid w:val="00B95923"/>
    <w:rsid w:val="00B97E99"/>
    <w:rsid w:val="00BA2319"/>
    <w:rsid w:val="00BA234E"/>
    <w:rsid w:val="00BA3AB1"/>
    <w:rsid w:val="00BA5B5B"/>
    <w:rsid w:val="00BA5EBF"/>
    <w:rsid w:val="00BB159E"/>
    <w:rsid w:val="00BB174F"/>
    <w:rsid w:val="00BB2047"/>
    <w:rsid w:val="00BB391E"/>
    <w:rsid w:val="00BB441E"/>
    <w:rsid w:val="00BB545E"/>
    <w:rsid w:val="00BC1757"/>
    <w:rsid w:val="00BC18C8"/>
    <w:rsid w:val="00BC2511"/>
    <w:rsid w:val="00BC3F00"/>
    <w:rsid w:val="00BC6264"/>
    <w:rsid w:val="00BD35AC"/>
    <w:rsid w:val="00BD39E8"/>
    <w:rsid w:val="00BD3C19"/>
    <w:rsid w:val="00BD5CCD"/>
    <w:rsid w:val="00BE1120"/>
    <w:rsid w:val="00BE3CFE"/>
    <w:rsid w:val="00BE77EF"/>
    <w:rsid w:val="00BF01F9"/>
    <w:rsid w:val="00BF26D3"/>
    <w:rsid w:val="00BF2C6D"/>
    <w:rsid w:val="00BF6D6F"/>
    <w:rsid w:val="00C0464C"/>
    <w:rsid w:val="00C10202"/>
    <w:rsid w:val="00C1122B"/>
    <w:rsid w:val="00C13399"/>
    <w:rsid w:val="00C14D28"/>
    <w:rsid w:val="00C15B1F"/>
    <w:rsid w:val="00C21B77"/>
    <w:rsid w:val="00C220B5"/>
    <w:rsid w:val="00C22D54"/>
    <w:rsid w:val="00C25606"/>
    <w:rsid w:val="00C278B4"/>
    <w:rsid w:val="00C31B85"/>
    <w:rsid w:val="00C354CD"/>
    <w:rsid w:val="00C3675F"/>
    <w:rsid w:val="00C41A67"/>
    <w:rsid w:val="00C41CB0"/>
    <w:rsid w:val="00C44401"/>
    <w:rsid w:val="00C4440B"/>
    <w:rsid w:val="00C507F6"/>
    <w:rsid w:val="00C50FF6"/>
    <w:rsid w:val="00C515F0"/>
    <w:rsid w:val="00C5359B"/>
    <w:rsid w:val="00C53A84"/>
    <w:rsid w:val="00C5410E"/>
    <w:rsid w:val="00C55652"/>
    <w:rsid w:val="00C57893"/>
    <w:rsid w:val="00C6078A"/>
    <w:rsid w:val="00C66EE9"/>
    <w:rsid w:val="00C6727D"/>
    <w:rsid w:val="00C72BC4"/>
    <w:rsid w:val="00C74096"/>
    <w:rsid w:val="00C74C48"/>
    <w:rsid w:val="00C757E7"/>
    <w:rsid w:val="00C75B0F"/>
    <w:rsid w:val="00C803F9"/>
    <w:rsid w:val="00C81566"/>
    <w:rsid w:val="00C83D65"/>
    <w:rsid w:val="00C84B25"/>
    <w:rsid w:val="00C87C7E"/>
    <w:rsid w:val="00C90A6A"/>
    <w:rsid w:val="00C969CA"/>
    <w:rsid w:val="00CA2E7F"/>
    <w:rsid w:val="00CB026C"/>
    <w:rsid w:val="00CB079F"/>
    <w:rsid w:val="00CB0F46"/>
    <w:rsid w:val="00CB168E"/>
    <w:rsid w:val="00CC639E"/>
    <w:rsid w:val="00CD01A7"/>
    <w:rsid w:val="00CD3175"/>
    <w:rsid w:val="00CD4F86"/>
    <w:rsid w:val="00CD5684"/>
    <w:rsid w:val="00CE04F3"/>
    <w:rsid w:val="00CE0779"/>
    <w:rsid w:val="00CE1551"/>
    <w:rsid w:val="00CE3378"/>
    <w:rsid w:val="00CE4F6E"/>
    <w:rsid w:val="00CE66A0"/>
    <w:rsid w:val="00CF2FCB"/>
    <w:rsid w:val="00CF3554"/>
    <w:rsid w:val="00CF4A23"/>
    <w:rsid w:val="00CF5385"/>
    <w:rsid w:val="00CF7C83"/>
    <w:rsid w:val="00D01BB7"/>
    <w:rsid w:val="00D0341C"/>
    <w:rsid w:val="00D036E8"/>
    <w:rsid w:val="00D10369"/>
    <w:rsid w:val="00D12B7F"/>
    <w:rsid w:val="00D14F1E"/>
    <w:rsid w:val="00D20D0A"/>
    <w:rsid w:val="00D23136"/>
    <w:rsid w:val="00D23AA3"/>
    <w:rsid w:val="00D27808"/>
    <w:rsid w:val="00D31023"/>
    <w:rsid w:val="00D3155A"/>
    <w:rsid w:val="00D3179F"/>
    <w:rsid w:val="00D34778"/>
    <w:rsid w:val="00D370E0"/>
    <w:rsid w:val="00D37712"/>
    <w:rsid w:val="00D433C7"/>
    <w:rsid w:val="00D4372A"/>
    <w:rsid w:val="00D4465F"/>
    <w:rsid w:val="00D4652B"/>
    <w:rsid w:val="00D472D8"/>
    <w:rsid w:val="00D47327"/>
    <w:rsid w:val="00D50685"/>
    <w:rsid w:val="00D50D6F"/>
    <w:rsid w:val="00D54729"/>
    <w:rsid w:val="00D547A2"/>
    <w:rsid w:val="00D54990"/>
    <w:rsid w:val="00D5783D"/>
    <w:rsid w:val="00D57A2A"/>
    <w:rsid w:val="00D6010D"/>
    <w:rsid w:val="00D6060E"/>
    <w:rsid w:val="00D614C5"/>
    <w:rsid w:val="00D615BE"/>
    <w:rsid w:val="00D63A89"/>
    <w:rsid w:val="00D669D3"/>
    <w:rsid w:val="00D67B8D"/>
    <w:rsid w:val="00D67F16"/>
    <w:rsid w:val="00D71988"/>
    <w:rsid w:val="00D722BD"/>
    <w:rsid w:val="00D75177"/>
    <w:rsid w:val="00D77D5E"/>
    <w:rsid w:val="00D811BC"/>
    <w:rsid w:val="00D823E3"/>
    <w:rsid w:val="00D833A5"/>
    <w:rsid w:val="00D85374"/>
    <w:rsid w:val="00D87536"/>
    <w:rsid w:val="00D910A5"/>
    <w:rsid w:val="00D92EA7"/>
    <w:rsid w:val="00D94A3B"/>
    <w:rsid w:val="00D95E70"/>
    <w:rsid w:val="00D96AE7"/>
    <w:rsid w:val="00DA0348"/>
    <w:rsid w:val="00DA112D"/>
    <w:rsid w:val="00DA4ED8"/>
    <w:rsid w:val="00DB04C0"/>
    <w:rsid w:val="00DB57F1"/>
    <w:rsid w:val="00DC1113"/>
    <w:rsid w:val="00DC18BE"/>
    <w:rsid w:val="00DC1E71"/>
    <w:rsid w:val="00DC6D35"/>
    <w:rsid w:val="00DC74C3"/>
    <w:rsid w:val="00DC74F3"/>
    <w:rsid w:val="00DD05FC"/>
    <w:rsid w:val="00DD557E"/>
    <w:rsid w:val="00DD6083"/>
    <w:rsid w:val="00DD7505"/>
    <w:rsid w:val="00DE1807"/>
    <w:rsid w:val="00DE18C7"/>
    <w:rsid w:val="00DE241F"/>
    <w:rsid w:val="00DE4788"/>
    <w:rsid w:val="00DE47F2"/>
    <w:rsid w:val="00DE7AF2"/>
    <w:rsid w:val="00DF41FC"/>
    <w:rsid w:val="00DF5FAC"/>
    <w:rsid w:val="00DF6B9C"/>
    <w:rsid w:val="00E054C8"/>
    <w:rsid w:val="00E05E8F"/>
    <w:rsid w:val="00E06395"/>
    <w:rsid w:val="00E15C73"/>
    <w:rsid w:val="00E172D9"/>
    <w:rsid w:val="00E21051"/>
    <w:rsid w:val="00E21303"/>
    <w:rsid w:val="00E2329D"/>
    <w:rsid w:val="00E243C0"/>
    <w:rsid w:val="00E25468"/>
    <w:rsid w:val="00E3173A"/>
    <w:rsid w:val="00E33A5C"/>
    <w:rsid w:val="00E3592B"/>
    <w:rsid w:val="00E43CF4"/>
    <w:rsid w:val="00E44F34"/>
    <w:rsid w:val="00E45CC0"/>
    <w:rsid w:val="00E47F6F"/>
    <w:rsid w:val="00E520ED"/>
    <w:rsid w:val="00E539FE"/>
    <w:rsid w:val="00E6063E"/>
    <w:rsid w:val="00E609F0"/>
    <w:rsid w:val="00E60BF0"/>
    <w:rsid w:val="00E61253"/>
    <w:rsid w:val="00E632E0"/>
    <w:rsid w:val="00E64B18"/>
    <w:rsid w:val="00E6621F"/>
    <w:rsid w:val="00E6669D"/>
    <w:rsid w:val="00E73EA3"/>
    <w:rsid w:val="00E75408"/>
    <w:rsid w:val="00E757F0"/>
    <w:rsid w:val="00E77E26"/>
    <w:rsid w:val="00E80D4D"/>
    <w:rsid w:val="00E81E22"/>
    <w:rsid w:val="00E82440"/>
    <w:rsid w:val="00E84B20"/>
    <w:rsid w:val="00E87AFB"/>
    <w:rsid w:val="00E87DE8"/>
    <w:rsid w:val="00E90235"/>
    <w:rsid w:val="00E91571"/>
    <w:rsid w:val="00E9784B"/>
    <w:rsid w:val="00E97EE7"/>
    <w:rsid w:val="00EA3EC9"/>
    <w:rsid w:val="00EA67A0"/>
    <w:rsid w:val="00EA78B3"/>
    <w:rsid w:val="00EA7F4A"/>
    <w:rsid w:val="00EB076A"/>
    <w:rsid w:val="00EB23DF"/>
    <w:rsid w:val="00EB2F0E"/>
    <w:rsid w:val="00EB5042"/>
    <w:rsid w:val="00EC11AD"/>
    <w:rsid w:val="00EC2FB2"/>
    <w:rsid w:val="00EC4529"/>
    <w:rsid w:val="00EC5919"/>
    <w:rsid w:val="00EC6714"/>
    <w:rsid w:val="00ED3041"/>
    <w:rsid w:val="00ED315D"/>
    <w:rsid w:val="00EE0FDD"/>
    <w:rsid w:val="00EE212D"/>
    <w:rsid w:val="00EE2284"/>
    <w:rsid w:val="00EE2BD7"/>
    <w:rsid w:val="00EE6A53"/>
    <w:rsid w:val="00EF18F3"/>
    <w:rsid w:val="00EF269E"/>
    <w:rsid w:val="00EF5AE2"/>
    <w:rsid w:val="00F02913"/>
    <w:rsid w:val="00F02C79"/>
    <w:rsid w:val="00F03418"/>
    <w:rsid w:val="00F044AA"/>
    <w:rsid w:val="00F04A17"/>
    <w:rsid w:val="00F0578F"/>
    <w:rsid w:val="00F0782F"/>
    <w:rsid w:val="00F10940"/>
    <w:rsid w:val="00F13039"/>
    <w:rsid w:val="00F139E0"/>
    <w:rsid w:val="00F16139"/>
    <w:rsid w:val="00F17884"/>
    <w:rsid w:val="00F20FAB"/>
    <w:rsid w:val="00F2117C"/>
    <w:rsid w:val="00F2142E"/>
    <w:rsid w:val="00F21BFD"/>
    <w:rsid w:val="00F3115E"/>
    <w:rsid w:val="00F3209A"/>
    <w:rsid w:val="00F32E46"/>
    <w:rsid w:val="00F35EF4"/>
    <w:rsid w:val="00F3615B"/>
    <w:rsid w:val="00F41A55"/>
    <w:rsid w:val="00F41F70"/>
    <w:rsid w:val="00F42587"/>
    <w:rsid w:val="00F433AC"/>
    <w:rsid w:val="00F436DF"/>
    <w:rsid w:val="00F45241"/>
    <w:rsid w:val="00F51295"/>
    <w:rsid w:val="00F53269"/>
    <w:rsid w:val="00F56A5E"/>
    <w:rsid w:val="00F5783D"/>
    <w:rsid w:val="00F57FF3"/>
    <w:rsid w:val="00F6018E"/>
    <w:rsid w:val="00F6095E"/>
    <w:rsid w:val="00F63E39"/>
    <w:rsid w:val="00F63FB8"/>
    <w:rsid w:val="00F65F26"/>
    <w:rsid w:val="00F678BB"/>
    <w:rsid w:val="00F722CD"/>
    <w:rsid w:val="00F7675B"/>
    <w:rsid w:val="00F8028D"/>
    <w:rsid w:val="00F8298F"/>
    <w:rsid w:val="00F82BDD"/>
    <w:rsid w:val="00F835AC"/>
    <w:rsid w:val="00F83ADD"/>
    <w:rsid w:val="00F86908"/>
    <w:rsid w:val="00F8767B"/>
    <w:rsid w:val="00F94DE2"/>
    <w:rsid w:val="00F96BB1"/>
    <w:rsid w:val="00FA1475"/>
    <w:rsid w:val="00FA2CC8"/>
    <w:rsid w:val="00FA6425"/>
    <w:rsid w:val="00FA68D1"/>
    <w:rsid w:val="00FB261A"/>
    <w:rsid w:val="00FB4143"/>
    <w:rsid w:val="00FB4E9A"/>
    <w:rsid w:val="00FB6206"/>
    <w:rsid w:val="00FB6725"/>
    <w:rsid w:val="00FB6CDF"/>
    <w:rsid w:val="00FB7422"/>
    <w:rsid w:val="00FC20E4"/>
    <w:rsid w:val="00FC336D"/>
    <w:rsid w:val="00FC6083"/>
    <w:rsid w:val="00FC6404"/>
    <w:rsid w:val="00FC7F40"/>
    <w:rsid w:val="00FD04EA"/>
    <w:rsid w:val="00FD0C81"/>
    <w:rsid w:val="00FE05A8"/>
    <w:rsid w:val="00FF07BB"/>
    <w:rsid w:val="00FF46C0"/>
    <w:rsid w:val="00FF4B6C"/>
    <w:rsid w:val="00FF5928"/>
    <w:rsid w:val="00FF5E5C"/>
    <w:rsid w:val="00FF60FA"/>
    <w:rsid w:val="00FF70EE"/>
    <w:rsid w:val="00FF7161"/>
    <w:rsid w:val="00FF7D3F"/>
    <w:rsid w:val="08C8F497"/>
    <w:rsid w:val="3BC65D34"/>
    <w:rsid w:val="416BBEBB"/>
    <w:rsid w:val="475A9726"/>
    <w:rsid w:val="4EB466CF"/>
    <w:rsid w:val="50C663BA"/>
    <w:rsid w:val="516A137B"/>
    <w:rsid w:val="78144380"/>
    <w:rsid w:val="7E72D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EE0F5"/>
  <w15:docId w15:val="{815510EB-9330-41AA-BB40-3963F6AB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3AC"/>
    <w:pPr>
      <w:tabs>
        <w:tab w:val="center" w:pos="4513"/>
        <w:tab w:val="right" w:pos="9026"/>
      </w:tabs>
    </w:pPr>
  </w:style>
  <w:style w:type="character" w:customStyle="1" w:styleId="HeaderChar">
    <w:name w:val="Header Char"/>
    <w:basedOn w:val="DefaultParagraphFont"/>
    <w:link w:val="Header"/>
    <w:uiPriority w:val="99"/>
    <w:rsid w:val="00F433AC"/>
  </w:style>
  <w:style w:type="paragraph" w:styleId="Footer">
    <w:name w:val="footer"/>
    <w:basedOn w:val="Normal"/>
    <w:link w:val="FooterChar"/>
    <w:uiPriority w:val="99"/>
    <w:unhideWhenUsed/>
    <w:rsid w:val="00F433AC"/>
    <w:pPr>
      <w:tabs>
        <w:tab w:val="center" w:pos="4513"/>
        <w:tab w:val="right" w:pos="9026"/>
      </w:tabs>
    </w:pPr>
  </w:style>
  <w:style w:type="character" w:customStyle="1" w:styleId="FooterChar">
    <w:name w:val="Footer Char"/>
    <w:basedOn w:val="DefaultParagraphFont"/>
    <w:link w:val="Footer"/>
    <w:uiPriority w:val="99"/>
    <w:rsid w:val="00F433AC"/>
  </w:style>
  <w:style w:type="paragraph" w:styleId="ListParagraph">
    <w:name w:val="List Paragraph"/>
    <w:basedOn w:val="Normal"/>
    <w:uiPriority w:val="34"/>
    <w:qFormat/>
    <w:rsid w:val="007410C3"/>
    <w:pPr>
      <w:ind w:left="720"/>
      <w:contextualSpacing/>
    </w:pPr>
  </w:style>
  <w:style w:type="paragraph" w:styleId="BalloonText">
    <w:name w:val="Balloon Text"/>
    <w:basedOn w:val="Normal"/>
    <w:link w:val="BalloonTextChar"/>
    <w:uiPriority w:val="99"/>
    <w:semiHidden/>
    <w:unhideWhenUsed/>
    <w:rsid w:val="009E6347"/>
    <w:rPr>
      <w:rFonts w:ascii="Tahoma" w:hAnsi="Tahoma" w:cs="Tahoma"/>
      <w:sz w:val="16"/>
      <w:szCs w:val="16"/>
    </w:rPr>
  </w:style>
  <w:style w:type="character" w:customStyle="1" w:styleId="BalloonTextChar">
    <w:name w:val="Balloon Text Char"/>
    <w:basedOn w:val="DefaultParagraphFont"/>
    <w:link w:val="BalloonText"/>
    <w:uiPriority w:val="99"/>
    <w:semiHidden/>
    <w:rsid w:val="009E6347"/>
    <w:rPr>
      <w:rFonts w:ascii="Tahoma" w:hAnsi="Tahoma" w:cs="Tahoma"/>
      <w:sz w:val="16"/>
      <w:szCs w:val="16"/>
    </w:rPr>
  </w:style>
  <w:style w:type="character" w:styleId="Hyperlink">
    <w:name w:val="Hyperlink"/>
    <w:basedOn w:val="DefaultParagraphFont"/>
    <w:uiPriority w:val="99"/>
    <w:unhideWhenUsed/>
    <w:rsid w:val="00A97005"/>
    <w:rPr>
      <w:color w:val="0000FF" w:themeColor="hyperlink"/>
      <w:u w:val="single"/>
    </w:rPr>
  </w:style>
  <w:style w:type="character" w:styleId="UnresolvedMention">
    <w:name w:val="Unresolved Mention"/>
    <w:basedOn w:val="DefaultParagraphFont"/>
    <w:uiPriority w:val="99"/>
    <w:semiHidden/>
    <w:unhideWhenUsed/>
    <w:rsid w:val="00A97005"/>
    <w:rPr>
      <w:color w:val="605E5C"/>
      <w:shd w:val="clear" w:color="auto" w:fill="E1DFDD"/>
    </w:rPr>
  </w:style>
  <w:style w:type="table" w:customStyle="1" w:styleId="TableGrid1">
    <w:name w:val="Table Grid1"/>
    <w:basedOn w:val="TableNormal"/>
    <w:next w:val="TableGrid"/>
    <w:uiPriority w:val="59"/>
    <w:rsid w:val="004562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6FD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6C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613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47F6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2313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97FF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63F0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B41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6ED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140806">
      <w:bodyDiv w:val="1"/>
      <w:marLeft w:val="0"/>
      <w:marRight w:val="0"/>
      <w:marTop w:val="0"/>
      <w:marBottom w:val="0"/>
      <w:divBdr>
        <w:top w:val="none" w:sz="0" w:space="0" w:color="auto"/>
        <w:left w:val="none" w:sz="0" w:space="0" w:color="auto"/>
        <w:bottom w:val="none" w:sz="0" w:space="0" w:color="auto"/>
        <w:right w:val="none" w:sz="0" w:space="0" w:color="auto"/>
      </w:divBdr>
    </w:div>
    <w:div w:id="639306471">
      <w:bodyDiv w:val="1"/>
      <w:marLeft w:val="0"/>
      <w:marRight w:val="0"/>
      <w:marTop w:val="0"/>
      <w:marBottom w:val="0"/>
      <w:divBdr>
        <w:top w:val="none" w:sz="0" w:space="0" w:color="auto"/>
        <w:left w:val="none" w:sz="0" w:space="0" w:color="auto"/>
        <w:bottom w:val="none" w:sz="0" w:space="0" w:color="auto"/>
        <w:right w:val="none" w:sz="0" w:space="0" w:color="auto"/>
      </w:divBdr>
    </w:div>
    <w:div w:id="878394389">
      <w:bodyDiv w:val="1"/>
      <w:marLeft w:val="0"/>
      <w:marRight w:val="0"/>
      <w:marTop w:val="0"/>
      <w:marBottom w:val="0"/>
      <w:divBdr>
        <w:top w:val="none" w:sz="0" w:space="0" w:color="auto"/>
        <w:left w:val="none" w:sz="0" w:space="0" w:color="auto"/>
        <w:bottom w:val="none" w:sz="0" w:space="0" w:color="auto"/>
        <w:right w:val="none" w:sz="0" w:space="0" w:color="auto"/>
      </w:divBdr>
    </w:div>
    <w:div w:id="21160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C95E587D925E4EAFE861459971573F" ma:contentTypeVersion="4" ma:contentTypeDescription="Create a new document." ma:contentTypeScope="" ma:versionID="ea07b57f5627de1579bf5dedb5bbb0f1">
  <xsd:schema xmlns:xsd="http://www.w3.org/2001/XMLSchema" xmlns:xs="http://www.w3.org/2001/XMLSchema" xmlns:p="http://schemas.microsoft.com/office/2006/metadata/properties" xmlns:ns3="69aca5af-fd90-41c1-9ca3-359432756304" targetNamespace="http://schemas.microsoft.com/office/2006/metadata/properties" ma:root="true" ma:fieldsID="b426abd71869448fc388e6d318f12607" ns3:_="">
    <xsd:import namespace="69aca5af-fd90-41c1-9ca3-3594327563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ca5af-fd90-41c1-9ca3-359432756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1139-B943-478A-A8B5-E66B93B6C319}">
  <ds:schemaRefs>
    <ds:schemaRef ds:uri="http://schemas.microsoft.com/sharepoint/v3/contenttype/forms"/>
  </ds:schemaRefs>
</ds:datastoreItem>
</file>

<file path=customXml/itemProps2.xml><?xml version="1.0" encoding="utf-8"?>
<ds:datastoreItem xmlns:ds="http://schemas.openxmlformats.org/officeDocument/2006/customXml" ds:itemID="{BFC72F32-09D6-4CDE-9D15-91FEB6B6F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9F98E5-544C-4B06-9417-8F273AC66C86}">
  <ds:schemaRefs>
    <ds:schemaRef ds:uri="http://schemas.openxmlformats.org/officeDocument/2006/bibliography"/>
  </ds:schemaRefs>
</ds:datastoreItem>
</file>

<file path=customXml/itemProps4.xml><?xml version="1.0" encoding="utf-8"?>
<ds:datastoreItem xmlns:ds="http://schemas.openxmlformats.org/officeDocument/2006/customXml" ds:itemID="{6148F378-CCA0-4AC9-96F5-FA95CFD0F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ca5af-fd90-41c1-9ca3-359432756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Evans</dc:creator>
  <cp:lastModifiedBy>Huw Evans</cp:lastModifiedBy>
  <cp:revision>89</cp:revision>
  <cp:lastPrinted>2020-07-02T07:38:00Z</cp:lastPrinted>
  <dcterms:created xsi:type="dcterms:W3CDTF">2021-01-19T11:22:00Z</dcterms:created>
  <dcterms:modified xsi:type="dcterms:W3CDTF">2021-01-28T13:26:00Z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0x010100D7C95E587D925E4EAFE861459971573F</vt:lpwstr>
  </property>
</Properties>
</file>